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15C0A16D" w:rsidR="003C0BC4" w:rsidRPr="0493D5F8" w:rsidRDefault="003C0BC4" w:rsidP="003C0BC4">
          <w:pPr>
            <w:spacing w:after="120"/>
            <w:ind w:left="567" w:firstLine="0"/>
            <w:contextualSpacing/>
            <w:jc w:val="center"/>
            <w:rPr>
              <w:rFonts w:ascii="Arial" w:hAnsi="Arial" w:cs="Arial"/>
            </w:rPr>
          </w:pPr>
        </w:p>
        <w:p w14:paraId="15C70C3B" w14:textId="77777777" w:rsidR="003C0BC4" w:rsidRPr="00880218" w:rsidRDefault="003C0BC4" w:rsidP="003C0BC4">
          <w:pPr>
            <w:spacing w:after="120" w:line="20" w:lineRule="atLeast"/>
            <w:contextualSpacing/>
            <w:jc w:val="center"/>
            <w:rPr>
              <w:rFonts w:ascii="Arial" w:hAnsi="Arial" w:cs="Arial"/>
              <w:color w:val="00B050"/>
              <w:sz w:val="24"/>
              <w:szCs w:val="24"/>
            </w:rPr>
          </w:pPr>
          <w:r>
            <w:rPr>
              <w:noProof/>
              <w:lang w:val="en-US" w:eastAsia="en-US"/>
            </w:rPr>
            <w:drawing>
              <wp:inline distT="0" distB="0" distL="0" distR="0" wp14:anchorId="0B18A849" wp14:editId="4BFC9D16">
                <wp:extent cx="632460" cy="754380"/>
                <wp:effectExtent l="0" t="0" r="0" b="7620"/>
                <wp:docPr id="44526934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2460" cy="754380"/>
                        </a:xfrm>
                        <a:prstGeom prst="rect">
                          <a:avLst/>
                        </a:prstGeom>
                        <a:solidFill>
                          <a:srgbClr val="FFFFFF">
                            <a:alpha val="0"/>
                          </a:srgbClr>
                        </a:solidFill>
                        <a:ln>
                          <a:noFill/>
                        </a:ln>
                      </pic:spPr>
                    </pic:pic>
                  </a:graphicData>
                </a:graphic>
              </wp:inline>
            </w:drawing>
          </w:r>
        </w:p>
        <w:p w14:paraId="102CEB2F" w14:textId="77777777" w:rsidR="003C0BC4" w:rsidRPr="00335447" w:rsidRDefault="003C0BC4" w:rsidP="003C0BC4">
          <w:pPr>
            <w:tabs>
              <w:tab w:val="center" w:pos="4153"/>
              <w:tab w:val="right" w:pos="8306"/>
            </w:tabs>
            <w:suppressAutoHyphens/>
            <w:spacing w:line="240" w:lineRule="auto"/>
            <w:rPr>
              <w:rFonts w:ascii="Times New Roman" w:eastAsia="Times New Roman" w:hAnsi="Times New Roman" w:cs="Times New Roman"/>
              <w:sz w:val="20"/>
              <w:szCs w:val="20"/>
              <w:lang w:eastAsia="ar-SA"/>
            </w:rPr>
          </w:pPr>
        </w:p>
        <w:p w14:paraId="264722F2" w14:textId="77777777" w:rsidR="003C0BC4" w:rsidRPr="00335447" w:rsidRDefault="003C0BC4" w:rsidP="003C0BC4">
          <w:pPr>
            <w:tabs>
              <w:tab w:val="center" w:pos="4153"/>
              <w:tab w:val="right" w:pos="8306"/>
            </w:tabs>
            <w:suppressAutoHyphens/>
            <w:spacing w:line="240" w:lineRule="auto"/>
            <w:jc w:val="center"/>
            <w:rPr>
              <w:rFonts w:ascii="Times New Roman" w:eastAsia="Times New Roman" w:hAnsi="Times New Roman" w:cs="Times New Roman"/>
              <w:sz w:val="20"/>
              <w:szCs w:val="20"/>
              <w:lang w:eastAsia="ar-SA"/>
            </w:rPr>
          </w:pPr>
        </w:p>
        <w:p w14:paraId="12147296" w14:textId="77777777" w:rsidR="003C0BC4" w:rsidRPr="00335447" w:rsidRDefault="003C0BC4" w:rsidP="003C0BC4">
          <w:pPr>
            <w:tabs>
              <w:tab w:val="center" w:pos="4153"/>
              <w:tab w:val="right" w:pos="8306"/>
            </w:tabs>
            <w:suppressAutoHyphens/>
            <w:spacing w:line="240" w:lineRule="auto"/>
            <w:jc w:val="center"/>
            <w:rPr>
              <w:rFonts w:ascii="Times New Roman" w:eastAsia="Times New Roman" w:hAnsi="Times New Roman" w:cs="Times New Roman"/>
              <w:b/>
              <w:sz w:val="28"/>
              <w:szCs w:val="28"/>
              <w:lang w:eastAsia="ar-SA"/>
            </w:rPr>
          </w:pPr>
          <w:r w:rsidRPr="00335447">
            <w:rPr>
              <w:rFonts w:ascii="Times New Roman" w:eastAsia="Times New Roman" w:hAnsi="Times New Roman" w:cs="Times New Roman"/>
              <w:b/>
              <w:sz w:val="28"/>
              <w:szCs w:val="28"/>
              <w:lang w:eastAsia="ar-SA"/>
            </w:rPr>
            <w:t>PANEVĖŽIO RAJONO SAVIVALDYBĖS ADMINISTRACIJOS</w:t>
          </w:r>
        </w:p>
        <w:p w14:paraId="357CA1B6" w14:textId="77777777" w:rsidR="003C0BC4" w:rsidRPr="00335447" w:rsidRDefault="003C0BC4" w:rsidP="003C0BC4">
          <w:pPr>
            <w:tabs>
              <w:tab w:val="center" w:pos="4153"/>
              <w:tab w:val="right" w:pos="8306"/>
            </w:tabs>
            <w:suppressAutoHyphens/>
            <w:spacing w:line="240" w:lineRule="auto"/>
            <w:jc w:val="center"/>
            <w:rPr>
              <w:rFonts w:ascii="Times New Roman" w:eastAsia="Times New Roman" w:hAnsi="Times New Roman" w:cs="Times New Roman"/>
              <w:b/>
              <w:sz w:val="16"/>
              <w:szCs w:val="20"/>
              <w:lang w:eastAsia="ar-SA"/>
            </w:rPr>
          </w:pPr>
          <w:r w:rsidRPr="00335447">
            <w:rPr>
              <w:rFonts w:ascii="Times New Roman" w:eastAsia="Times New Roman" w:hAnsi="Times New Roman" w:cs="Times New Roman"/>
              <w:b/>
              <w:sz w:val="28"/>
              <w:szCs w:val="28"/>
              <w:lang w:eastAsia="ar-SA"/>
            </w:rPr>
            <w:t>RAMYGALOS SENIŪNIJA</w:t>
          </w:r>
        </w:p>
        <w:p w14:paraId="095485F5" w14:textId="77777777" w:rsidR="003C0BC4" w:rsidRPr="00335447" w:rsidRDefault="003C0BC4" w:rsidP="003C0BC4">
          <w:pPr>
            <w:tabs>
              <w:tab w:val="center" w:pos="4153"/>
              <w:tab w:val="right" w:pos="8306"/>
            </w:tabs>
            <w:suppressAutoHyphens/>
            <w:spacing w:line="240" w:lineRule="auto"/>
            <w:jc w:val="center"/>
            <w:rPr>
              <w:rFonts w:ascii="Times New Roman" w:eastAsia="Times New Roman" w:hAnsi="Times New Roman" w:cs="Times New Roman"/>
              <w:b/>
              <w:sz w:val="16"/>
              <w:szCs w:val="20"/>
              <w:lang w:eastAsia="ar-SA"/>
            </w:rPr>
          </w:pPr>
        </w:p>
        <w:p w14:paraId="0AA3BC62" w14:textId="77777777" w:rsidR="003C0BC4" w:rsidRPr="00335447" w:rsidRDefault="003C0BC4" w:rsidP="003C0BC4">
          <w:pPr>
            <w:suppressAutoHyphens/>
            <w:spacing w:line="240" w:lineRule="auto"/>
            <w:jc w:val="center"/>
            <w:rPr>
              <w:rFonts w:ascii="Times New Roman" w:eastAsia="Times New Roman" w:hAnsi="Times New Roman" w:cs="Times New Roman"/>
              <w:sz w:val="16"/>
              <w:szCs w:val="16"/>
              <w:lang w:eastAsia="ar-SA"/>
            </w:rPr>
          </w:pPr>
          <w:r w:rsidRPr="00335447">
            <w:rPr>
              <w:rFonts w:ascii="Times New Roman" w:eastAsia="Times New Roman" w:hAnsi="Times New Roman" w:cs="Times New Roman"/>
              <w:sz w:val="16"/>
              <w:szCs w:val="16"/>
              <w:lang w:eastAsia="ar-SA"/>
            </w:rPr>
            <w:t xml:space="preserve"> Biudžetinė įstaiga, Vasario 16-osios g. 27, 35185 Panevėžys</w:t>
          </w:r>
        </w:p>
        <w:p w14:paraId="467EADCE" w14:textId="77777777" w:rsidR="003C0BC4" w:rsidRPr="00335447" w:rsidRDefault="003C0BC4" w:rsidP="003C0BC4">
          <w:pPr>
            <w:suppressAutoHyphens/>
            <w:spacing w:line="240" w:lineRule="auto"/>
            <w:jc w:val="center"/>
            <w:rPr>
              <w:rFonts w:ascii="Times New Roman" w:eastAsia="Times New Roman" w:hAnsi="Times New Roman" w:cs="Times New Roman"/>
              <w:sz w:val="16"/>
              <w:szCs w:val="16"/>
              <w:lang w:eastAsia="ar-SA"/>
            </w:rPr>
          </w:pPr>
          <w:r w:rsidRPr="00335447">
            <w:rPr>
              <w:rFonts w:ascii="Times New Roman" w:eastAsia="Times New Roman" w:hAnsi="Times New Roman" w:cs="Times New Roman"/>
              <w:sz w:val="16"/>
              <w:szCs w:val="16"/>
              <w:lang w:eastAsia="ar-SA"/>
            </w:rPr>
            <w:t xml:space="preserve">Duomenys kaupiami ir saugomi Juridinių asmenų registre, kodas 188710061 </w:t>
          </w:r>
        </w:p>
        <w:p w14:paraId="04DE8624" w14:textId="77777777" w:rsidR="003C0BC4" w:rsidRPr="00335447" w:rsidRDefault="003C0BC4" w:rsidP="003C0BC4">
          <w:pPr>
            <w:suppressAutoHyphens/>
            <w:spacing w:line="240" w:lineRule="auto"/>
            <w:jc w:val="center"/>
            <w:rPr>
              <w:rFonts w:ascii="Times New Roman" w:eastAsia="Times New Roman" w:hAnsi="Times New Roman" w:cs="Times New Roman"/>
              <w:sz w:val="16"/>
              <w:szCs w:val="16"/>
              <w:lang w:eastAsia="ar-SA"/>
            </w:rPr>
          </w:pPr>
          <w:r w:rsidRPr="00335447">
            <w:rPr>
              <w:rFonts w:ascii="Times New Roman" w:eastAsia="Times New Roman" w:hAnsi="Times New Roman" w:cs="Times New Roman"/>
              <w:sz w:val="16"/>
              <w:szCs w:val="16"/>
              <w:lang w:eastAsia="ar-SA"/>
            </w:rPr>
            <w:t xml:space="preserve">Seniūnijos duomenys:  biudžetinės įstaigos filialas,  Vadoklių g. 10, Ramygala, 38261 Panevėžio r. </w:t>
          </w:r>
        </w:p>
        <w:p w14:paraId="67CCBF6F" w14:textId="77777777" w:rsidR="003C0BC4" w:rsidRPr="00335447" w:rsidRDefault="003C0BC4" w:rsidP="003C0BC4">
          <w:pPr>
            <w:suppressAutoHyphens/>
            <w:spacing w:line="240" w:lineRule="auto"/>
            <w:jc w:val="center"/>
            <w:rPr>
              <w:rFonts w:ascii="Times New Roman" w:eastAsia="Times New Roman" w:hAnsi="Times New Roman" w:cs="Times New Roman"/>
              <w:sz w:val="20"/>
              <w:szCs w:val="20"/>
              <w:lang w:eastAsia="ar-SA"/>
            </w:rPr>
          </w:pPr>
          <w:r w:rsidRPr="00335447">
            <w:rPr>
              <w:rFonts w:ascii="Times New Roman" w:eastAsia="Times New Roman" w:hAnsi="Times New Roman" w:cs="Times New Roman"/>
              <w:sz w:val="16"/>
              <w:szCs w:val="16"/>
              <w:lang w:eastAsia="ar-SA"/>
            </w:rPr>
            <w:t xml:space="preserve">Tel., faks. +370 45 59 22 33, </w:t>
          </w:r>
          <w:proofErr w:type="spellStart"/>
          <w:r w:rsidRPr="00335447">
            <w:rPr>
              <w:rFonts w:ascii="Times New Roman" w:eastAsia="Times New Roman" w:hAnsi="Times New Roman" w:cs="Times New Roman"/>
              <w:sz w:val="16"/>
              <w:szCs w:val="16"/>
              <w:lang w:eastAsia="ar-SA"/>
            </w:rPr>
            <w:t>el.p</w:t>
          </w:r>
          <w:proofErr w:type="spellEnd"/>
          <w:r w:rsidRPr="00335447">
            <w:rPr>
              <w:rFonts w:ascii="Times New Roman" w:eastAsia="Times New Roman" w:hAnsi="Times New Roman" w:cs="Times New Roman"/>
              <w:sz w:val="16"/>
              <w:szCs w:val="16"/>
              <w:lang w:eastAsia="ar-SA"/>
            </w:rPr>
            <w:t xml:space="preserve">. </w:t>
          </w:r>
          <w:hyperlink r:id="rId12" w:history="1">
            <w:proofErr w:type="spellStart"/>
            <w:r w:rsidRPr="00335447">
              <w:rPr>
                <w:rFonts w:ascii="Times New Roman" w:eastAsia="Times New Roman" w:hAnsi="Times New Roman" w:cs="Times New Roman"/>
                <w:color w:val="0000FF"/>
                <w:sz w:val="16"/>
                <w:szCs w:val="16"/>
                <w:u w:val="single"/>
                <w:lang w:eastAsia="ar-SA"/>
              </w:rPr>
              <w:t>ramygalos_seniunija@panrs</w:t>
            </w:r>
          </w:hyperlink>
          <w:r w:rsidRPr="00335447">
            <w:rPr>
              <w:rFonts w:ascii="Times New Roman" w:eastAsia="Times New Roman" w:hAnsi="Times New Roman" w:cs="Times New Roman"/>
              <w:color w:val="0000FF"/>
              <w:sz w:val="16"/>
              <w:szCs w:val="16"/>
              <w:u w:val="single"/>
              <w:lang w:eastAsia="ar-SA"/>
            </w:rPr>
            <w:t>,lt</w:t>
          </w:r>
          <w:proofErr w:type="spellEnd"/>
          <w:r w:rsidRPr="00335447">
            <w:rPr>
              <w:rFonts w:ascii="Times New Roman" w:eastAsia="Times New Roman" w:hAnsi="Times New Roman" w:cs="Times New Roman"/>
              <w:color w:val="0000FF"/>
              <w:sz w:val="16"/>
              <w:szCs w:val="16"/>
              <w:u w:val="single"/>
              <w:lang w:eastAsia="ar-SA"/>
            </w:rPr>
            <w:t>, el. pristatymo dėžutės adresas 302576485, filialo kodas 302576485</w:t>
          </w:r>
        </w:p>
        <w:p w14:paraId="34D8F38B" w14:textId="77777777" w:rsidR="003C0BC4" w:rsidRPr="00335447" w:rsidRDefault="003C0BC4" w:rsidP="003C0BC4">
          <w:pPr>
            <w:suppressAutoHyphens/>
            <w:spacing w:line="240" w:lineRule="auto"/>
            <w:rPr>
              <w:rFonts w:ascii="Times New Roman" w:eastAsia="Times New Roman" w:hAnsi="Times New Roman" w:cs="Times New Roman"/>
              <w:sz w:val="16"/>
              <w:szCs w:val="20"/>
              <w:lang w:eastAsia="ar-SA"/>
            </w:rPr>
          </w:pPr>
          <w:r w:rsidRPr="00335447">
            <w:rPr>
              <w:rFonts w:ascii="Times New Roman" w:eastAsia="Times New Roman" w:hAnsi="Times New Roman" w:cs="Times New Roman"/>
              <w:noProof/>
              <w:sz w:val="20"/>
              <w:szCs w:val="20"/>
              <w:lang w:val="en-US" w:eastAsia="en-US"/>
            </w:rPr>
            <mc:AlternateContent>
              <mc:Choice Requires="wps">
                <w:drawing>
                  <wp:anchor distT="0" distB="0" distL="114300" distR="114300" simplePos="0" relativeHeight="251659264" behindDoc="1" locked="0" layoutInCell="1" allowOverlap="1" wp14:anchorId="3523210C" wp14:editId="1FB78AD9">
                    <wp:simplePos x="0" y="0"/>
                    <wp:positionH relativeFrom="column">
                      <wp:posOffset>17145</wp:posOffset>
                    </wp:positionH>
                    <wp:positionV relativeFrom="paragraph">
                      <wp:posOffset>9525</wp:posOffset>
                    </wp:positionV>
                    <wp:extent cx="6035040" cy="0"/>
                    <wp:effectExtent l="11430" t="11430" r="11430" b="7620"/>
                    <wp:wrapNone/>
                    <wp:docPr id="91480998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35040" cy="0"/>
                            </a:xfrm>
                            <a:prstGeom prst="line">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A5AE519" id="Straight Connector 2"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5pt,.75pt" to="476.5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" strokeweight=".26mm">
                    <v:stroke joinstyle="miter" endcap="square"/>
                  </v:line>
                </w:pict>
              </mc:Fallback>
            </mc:AlternateContent>
          </w:r>
        </w:p>
        <w:p w14:paraId="0203FCC2" w14:textId="77777777" w:rsidR="003C0BC4" w:rsidRPr="00880218" w:rsidRDefault="003C0BC4" w:rsidP="003C0BC4">
          <w:pPr>
            <w:spacing w:after="120" w:line="20" w:lineRule="atLeast"/>
            <w:contextualSpacing/>
            <w:rPr>
              <w:rFonts w:ascii="Arial" w:hAnsi="Arial" w:cs="Arial"/>
              <w:color w:val="00B050"/>
              <w:sz w:val="24"/>
              <w:szCs w:val="24"/>
            </w:rPr>
          </w:pPr>
        </w:p>
        <w:p w14:paraId="6E04491C" w14:textId="05DE82F2" w:rsidR="003C0BC4" w:rsidRPr="00DD4999" w:rsidRDefault="0031617B" w:rsidP="0031617B">
          <w:pPr>
            <w:spacing w:after="120"/>
            <w:ind w:left="567"/>
            <w:contextualSpacing/>
            <w:jc w:val="center"/>
            <w:rPr>
              <w:rFonts w:cstheme="minorHAnsi"/>
              <w:sz w:val="24"/>
              <w:szCs w:val="24"/>
            </w:rPr>
          </w:pPr>
          <w:r>
            <w:rPr>
              <w:rFonts w:cstheme="minorHAnsi"/>
              <w:sz w:val="24"/>
              <w:szCs w:val="24"/>
            </w:rPr>
            <w:t xml:space="preserve">                                                                                                         </w:t>
          </w:r>
          <w:r w:rsidR="00DD4999" w:rsidRPr="00DD4999">
            <w:rPr>
              <w:rFonts w:cstheme="minorHAnsi"/>
              <w:sz w:val="24"/>
              <w:szCs w:val="24"/>
            </w:rPr>
            <w:t>2026-0</w:t>
          </w:r>
          <w:r w:rsidR="00852BDC">
            <w:rPr>
              <w:rFonts w:cstheme="minorHAnsi"/>
              <w:sz w:val="24"/>
              <w:szCs w:val="24"/>
            </w:rPr>
            <w:t>5</w:t>
          </w:r>
          <w:r w:rsidR="00DD4999" w:rsidRPr="00DD4999">
            <w:rPr>
              <w:rFonts w:cstheme="minorHAnsi"/>
              <w:sz w:val="24"/>
              <w:szCs w:val="24"/>
            </w:rPr>
            <w:t>-</w:t>
          </w:r>
          <w:r w:rsidR="00852BDC">
            <w:rPr>
              <w:rFonts w:cstheme="minorHAnsi"/>
              <w:sz w:val="24"/>
              <w:szCs w:val="24"/>
            </w:rPr>
            <w:t>07</w:t>
          </w:r>
        </w:p>
        <w:p w14:paraId="35759E94" w14:textId="77777777" w:rsidR="003C0BC4" w:rsidRPr="00560820" w:rsidRDefault="003C0BC4" w:rsidP="003C0BC4">
          <w:pPr>
            <w:spacing w:after="120"/>
            <w:ind w:left="567"/>
            <w:contextualSpacing/>
            <w:jc w:val="center"/>
            <w:rPr>
              <w:rFonts w:cstheme="minorHAnsi"/>
              <w:sz w:val="28"/>
              <w:szCs w:val="28"/>
            </w:rPr>
          </w:pPr>
        </w:p>
        <w:p w14:paraId="7C51516E" w14:textId="77777777" w:rsidR="003C0BC4" w:rsidRPr="00560820" w:rsidRDefault="003C0BC4" w:rsidP="003C0BC4">
          <w:pPr>
            <w:spacing w:after="120" w:line="240" w:lineRule="auto"/>
            <w:contextualSpacing/>
            <w:jc w:val="center"/>
            <w:rPr>
              <w:rFonts w:cstheme="minorHAnsi"/>
              <w:b/>
              <w:bCs/>
              <w:sz w:val="28"/>
              <w:szCs w:val="28"/>
            </w:rPr>
          </w:pPr>
          <w:r w:rsidRPr="00560820">
            <w:rPr>
              <w:rFonts w:cstheme="minorHAnsi"/>
              <w:b/>
              <w:bCs/>
              <w:sz w:val="28"/>
              <w:szCs w:val="28"/>
            </w:rPr>
            <w:t xml:space="preserve">MAŽOS VERTĖS VIEŠOJO PIRKIMO </w:t>
          </w:r>
        </w:p>
        <w:p w14:paraId="56ADD59B" w14:textId="77777777" w:rsidR="003C0BC4" w:rsidRPr="00560820" w:rsidRDefault="003C0BC4" w:rsidP="003C0BC4">
          <w:pPr>
            <w:spacing w:after="120" w:line="240" w:lineRule="auto"/>
            <w:contextualSpacing/>
            <w:jc w:val="center"/>
            <w:rPr>
              <w:rFonts w:cstheme="minorHAnsi"/>
              <w:b/>
              <w:bCs/>
              <w:sz w:val="28"/>
              <w:szCs w:val="28"/>
            </w:rPr>
          </w:pPr>
          <w:r w:rsidRPr="00560820">
            <w:rPr>
              <w:rFonts w:cstheme="minorHAnsi"/>
              <w:b/>
              <w:bCs/>
              <w:sz w:val="28"/>
              <w:szCs w:val="28"/>
            </w:rPr>
            <w:t>„</w:t>
          </w:r>
          <w:r w:rsidRPr="000C3CDE">
            <w:rPr>
              <w:rFonts w:cstheme="minorHAnsi"/>
              <w:b/>
              <w:bCs/>
              <w:sz w:val="28"/>
              <w:szCs w:val="28"/>
            </w:rPr>
            <w:t>KOLUMBARIUMO ĮRENGIMAS RAMYGALOS MIESTO KAPINĖSE</w:t>
          </w:r>
          <w:r w:rsidRPr="00560820">
            <w:rPr>
              <w:rFonts w:cstheme="minorHAnsi"/>
              <w:b/>
              <w:bCs/>
              <w:sz w:val="28"/>
              <w:szCs w:val="28"/>
            </w:rPr>
            <w:t>“</w:t>
          </w:r>
        </w:p>
        <w:p w14:paraId="65E883D5" w14:textId="236A71B3" w:rsidR="003C0BC4" w:rsidRPr="00560820" w:rsidRDefault="003C0BC4" w:rsidP="003C0BC4">
          <w:pPr>
            <w:spacing w:after="120" w:line="240" w:lineRule="auto"/>
            <w:contextualSpacing/>
            <w:jc w:val="center"/>
            <w:rPr>
              <w:rFonts w:cstheme="minorHAnsi"/>
              <w:b/>
              <w:bCs/>
              <w:sz w:val="28"/>
              <w:szCs w:val="28"/>
            </w:rPr>
          </w:pPr>
          <w:r w:rsidRPr="00560820">
            <w:rPr>
              <w:rFonts w:cstheme="minorHAnsi"/>
              <w:b/>
              <w:bCs/>
              <w:sz w:val="28"/>
              <w:szCs w:val="28"/>
            </w:rPr>
            <w:t>SKELBIAMOS APKLAUSOS SPECIALIOSIOS SĄLYGOS</w:t>
          </w:r>
        </w:p>
        <w:p w14:paraId="24166B21" w14:textId="77777777" w:rsidR="003C0BC4" w:rsidRPr="00560820" w:rsidRDefault="003C0BC4" w:rsidP="003C0BC4">
          <w:pPr>
            <w:spacing w:after="120" w:line="20" w:lineRule="atLeast"/>
            <w:contextualSpacing/>
            <w:jc w:val="center"/>
            <w:rPr>
              <w:rFonts w:cstheme="minorHAnsi"/>
              <w:b/>
              <w:bCs/>
              <w:sz w:val="28"/>
              <w:szCs w:val="28"/>
            </w:rPr>
          </w:pPr>
          <w:r w:rsidRPr="00560820">
            <w:rPr>
              <w:rFonts w:cstheme="minorHAnsi"/>
              <w:b/>
              <w:bCs/>
              <w:sz w:val="28"/>
              <w:szCs w:val="28"/>
            </w:rPr>
            <w:t>Versija Nr. 1</w:t>
          </w:r>
        </w:p>
        <w:p w14:paraId="18F6C595" w14:textId="77777777" w:rsidR="003C0BC4" w:rsidRPr="00335447" w:rsidRDefault="003C0BC4" w:rsidP="003C0BC4">
          <w:pPr>
            <w:spacing w:after="120" w:line="20" w:lineRule="atLeast"/>
            <w:contextualSpacing/>
            <w:jc w:val="center"/>
            <w:rPr>
              <w:rFonts w:ascii="Times New Roman" w:hAnsi="Times New Roman" w:cs="Times New Roman"/>
              <w:sz w:val="28"/>
              <w:szCs w:val="28"/>
            </w:rPr>
          </w:pPr>
        </w:p>
        <w:sdt>
          <w:sdtPr>
            <w:id w:val="1253785632"/>
            <w:docPartObj>
              <w:docPartGallery w:val="Table of Contents"/>
              <w:docPartUnique/>
            </w:docPartObj>
          </w:sdtPr>
          <w:sdtEndPr>
            <w:rPr>
              <w:b/>
              <w:bCs/>
              <w:noProof/>
            </w:rPr>
          </w:sdtEndPr>
          <w:sdtContent>
            <w:p w14:paraId="52073D81" w14:textId="0C0E8EA1" w:rsidR="00173FBA" w:rsidRPr="001912E2" w:rsidRDefault="00173FBA" w:rsidP="003C0BC4">
              <w:pPr>
                <w:spacing w:after="120" w:line="240" w:lineRule="auto"/>
                <w:contextualSpacing/>
                <w:rPr>
                  <w:rFonts w:cstheme="minorHAnsi"/>
                </w:rPr>
              </w:pPr>
              <w:r w:rsidRPr="001912E2">
                <w:rPr>
                  <w:rFonts w:cstheme="minorHAnsi"/>
                </w:rPr>
                <w:t>T</w:t>
              </w:r>
              <w:r w:rsidR="00F42EC8" w:rsidRPr="001912E2">
                <w:rPr>
                  <w:rFonts w:cstheme="minorHAnsi"/>
                </w:rPr>
                <w:t>URINYS</w:t>
              </w:r>
              <w:r w:rsidR="00581B14">
                <w:rPr>
                  <w:rFonts w:cstheme="minorHAnsi"/>
                </w:rPr>
                <w:tab/>
              </w:r>
            </w:p>
            <w:p w14:paraId="64303EC1" w14:textId="312A3897" w:rsidR="00E76E1F" w:rsidRDefault="00173FBA">
              <w:pPr>
                <w:pStyle w:val="TOC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yperlink"/>
                    <w:rFonts w:cstheme="minorHAnsi"/>
                    <w:noProof/>
                  </w:rPr>
                  <w:t>1.</w:t>
                </w:r>
                <w:r w:rsidR="00E76E1F">
                  <w:rPr>
                    <w:noProof/>
                    <w:sz w:val="22"/>
                    <w:szCs w:val="22"/>
                    <w:lang w:val="en-US" w:eastAsia="en-US"/>
                  </w:rPr>
                  <w:tab/>
                </w:r>
                <w:r w:rsidR="00E76E1F" w:rsidRPr="00B710A7">
                  <w:rPr>
                    <w:rStyle w:val="Hyperlink"/>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29E46CFF" w14:textId="6CAD7D0E" w:rsidR="00E76E1F" w:rsidRDefault="00E76E1F">
              <w:pPr>
                <w:pStyle w:val="TOC1"/>
                <w:rPr>
                  <w:noProof/>
                  <w:sz w:val="22"/>
                  <w:szCs w:val="22"/>
                  <w:lang w:val="en-US" w:eastAsia="en-US"/>
                </w:rPr>
              </w:pPr>
              <w:hyperlink w:anchor="_Toc137194948" w:history="1">
                <w:r w:rsidRPr="00B710A7">
                  <w:rPr>
                    <w:rStyle w:val="Hyperlink"/>
                    <w:rFonts w:eastAsia="Calibri" w:cstheme="minorHAnsi"/>
                    <w:noProof/>
                  </w:rPr>
                  <w:t>2.</w:t>
                </w:r>
                <w:r>
                  <w:rPr>
                    <w:noProof/>
                    <w:sz w:val="22"/>
                    <w:szCs w:val="22"/>
                    <w:lang w:val="en-US" w:eastAsia="en-US"/>
                  </w:rPr>
                  <w:tab/>
                </w:r>
                <w:r w:rsidRPr="00B710A7">
                  <w:rPr>
                    <w:rStyle w:val="Hyperlink"/>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Pr>
                    <w:noProof/>
                    <w:webHidden/>
                  </w:rPr>
                  <w:t>2</w:t>
                </w:r>
                <w:r>
                  <w:rPr>
                    <w:noProof/>
                    <w:webHidden/>
                  </w:rPr>
                  <w:fldChar w:fldCharType="end"/>
                </w:r>
              </w:hyperlink>
            </w:p>
            <w:p w14:paraId="3B364848" w14:textId="414CEFE5" w:rsidR="00E76E1F" w:rsidRDefault="00E76E1F">
              <w:pPr>
                <w:pStyle w:val="TOC1"/>
                <w:rPr>
                  <w:noProof/>
                  <w:sz w:val="22"/>
                  <w:szCs w:val="22"/>
                  <w:lang w:val="en-US" w:eastAsia="en-US"/>
                </w:rPr>
              </w:pPr>
              <w:hyperlink w:anchor="_Toc137194949" w:history="1">
                <w:r w:rsidRPr="00B710A7">
                  <w:rPr>
                    <w:rStyle w:val="Hyperlink"/>
                    <w:rFonts w:eastAsia="Calibri" w:cstheme="minorHAnsi"/>
                    <w:noProof/>
                  </w:rPr>
                  <w:t>3.</w:t>
                </w:r>
                <w:r>
                  <w:rPr>
                    <w:noProof/>
                    <w:sz w:val="22"/>
                    <w:szCs w:val="22"/>
                    <w:lang w:val="en-US" w:eastAsia="en-US"/>
                  </w:rPr>
                  <w:tab/>
                </w:r>
                <w:r w:rsidRPr="00B710A7">
                  <w:rPr>
                    <w:rStyle w:val="Hyperlink"/>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Pr>
                    <w:noProof/>
                    <w:webHidden/>
                  </w:rPr>
                  <w:t>3</w:t>
                </w:r>
                <w:r>
                  <w:rPr>
                    <w:noProof/>
                    <w:webHidden/>
                  </w:rPr>
                  <w:fldChar w:fldCharType="end"/>
                </w:r>
              </w:hyperlink>
            </w:p>
            <w:p w14:paraId="2C7FBD3C" w14:textId="00C3156F" w:rsidR="00E76E1F" w:rsidRDefault="00E76E1F">
              <w:pPr>
                <w:pStyle w:val="TOC1"/>
                <w:rPr>
                  <w:noProof/>
                  <w:sz w:val="22"/>
                  <w:szCs w:val="22"/>
                  <w:lang w:val="en-US" w:eastAsia="en-US"/>
                </w:rPr>
              </w:pPr>
              <w:hyperlink w:anchor="_Toc137194950" w:history="1">
                <w:r w:rsidRPr="00B710A7">
                  <w:rPr>
                    <w:rStyle w:val="Hyperlink"/>
                    <w:rFonts w:eastAsia="Calibri" w:cstheme="minorHAnsi"/>
                    <w:noProof/>
                  </w:rPr>
                  <w:t>4.</w:t>
                </w:r>
                <w:r>
                  <w:rPr>
                    <w:noProof/>
                    <w:sz w:val="22"/>
                    <w:szCs w:val="22"/>
                    <w:lang w:val="en-US" w:eastAsia="en-US"/>
                  </w:rPr>
                  <w:tab/>
                </w:r>
                <w:r w:rsidRPr="00B710A7">
                  <w:rPr>
                    <w:rStyle w:val="Hyperlink"/>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Pr>
                    <w:noProof/>
                    <w:webHidden/>
                  </w:rPr>
                  <w:t>4</w:t>
                </w:r>
                <w:r>
                  <w:rPr>
                    <w:noProof/>
                    <w:webHidden/>
                  </w:rPr>
                  <w:fldChar w:fldCharType="end"/>
                </w:r>
              </w:hyperlink>
            </w:p>
            <w:p w14:paraId="3B8B80C9" w14:textId="381608A5" w:rsidR="00E76E1F" w:rsidRDefault="00E76E1F">
              <w:pPr>
                <w:pStyle w:val="TOC1"/>
                <w:rPr>
                  <w:noProof/>
                  <w:sz w:val="22"/>
                  <w:szCs w:val="22"/>
                  <w:lang w:val="en-US" w:eastAsia="en-US"/>
                </w:rPr>
              </w:pPr>
              <w:hyperlink w:anchor="_Toc137194951" w:history="1">
                <w:r w:rsidRPr="00B710A7">
                  <w:rPr>
                    <w:rStyle w:val="Hyperlink"/>
                    <w:rFonts w:eastAsia="Calibri" w:cstheme="minorHAnsi"/>
                    <w:noProof/>
                  </w:rPr>
                  <w:t>5.</w:t>
                </w:r>
                <w:r>
                  <w:rPr>
                    <w:noProof/>
                    <w:sz w:val="22"/>
                    <w:szCs w:val="22"/>
                    <w:lang w:val="en-US" w:eastAsia="en-US"/>
                  </w:rPr>
                  <w:tab/>
                </w:r>
                <w:r w:rsidRPr="00B710A7">
                  <w:rPr>
                    <w:rStyle w:val="Hyperlink"/>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_Toc137194951 \h </w:instrText>
                </w:r>
                <w:r>
                  <w:rPr>
                    <w:noProof/>
                    <w:webHidden/>
                  </w:rPr>
                </w:r>
                <w:r>
                  <w:rPr>
                    <w:noProof/>
                    <w:webHidden/>
                  </w:rPr>
                  <w:fldChar w:fldCharType="separate"/>
                </w:r>
                <w:r>
                  <w:rPr>
                    <w:noProof/>
                    <w:webHidden/>
                  </w:rPr>
                  <w:t>5</w:t>
                </w:r>
                <w:r>
                  <w:rPr>
                    <w:noProof/>
                    <w:webHidden/>
                  </w:rPr>
                  <w:fldChar w:fldCharType="end"/>
                </w:r>
              </w:hyperlink>
            </w:p>
            <w:p w14:paraId="71D87EA0" w14:textId="2889473E" w:rsidR="00E76E1F" w:rsidRDefault="00E76E1F">
              <w:pPr>
                <w:pStyle w:val="TOC1"/>
                <w:rPr>
                  <w:noProof/>
                  <w:sz w:val="22"/>
                  <w:szCs w:val="22"/>
                  <w:lang w:val="en-US" w:eastAsia="en-US"/>
                </w:rPr>
              </w:pPr>
              <w:hyperlink w:anchor="_Toc137194952" w:history="1">
                <w:r w:rsidRPr="00B710A7">
                  <w:rPr>
                    <w:rStyle w:val="Hyperlink"/>
                    <w:rFonts w:cstheme="minorHAnsi"/>
                    <w:noProof/>
                  </w:rPr>
                  <w:t>6.</w:t>
                </w:r>
                <w:r>
                  <w:rPr>
                    <w:rStyle w:val="Hyperlink"/>
                    <w:rFonts w:cstheme="minorHAnsi"/>
                    <w:noProof/>
                  </w:rPr>
                  <w:t xml:space="preserve">    </w:t>
                </w:r>
                <w:r w:rsidRPr="00B710A7">
                  <w:rPr>
                    <w:rStyle w:val="Hyperlink"/>
                    <w:rFonts w:cstheme="minorHAnsi"/>
                    <w:noProof/>
                  </w:rPr>
                  <w:t xml:space="preserve"> Pasiūlymo galiojimo užtikrinimas</w:t>
                </w:r>
                <w:r>
                  <w:rPr>
                    <w:noProof/>
                    <w:webHidden/>
                  </w:rPr>
                  <w:tab/>
                </w:r>
                <w:r>
                  <w:rPr>
                    <w:noProof/>
                    <w:webHidden/>
                  </w:rPr>
                  <w:fldChar w:fldCharType="begin"/>
                </w:r>
                <w:r>
                  <w:rPr>
                    <w:noProof/>
                    <w:webHidden/>
                  </w:rPr>
                  <w:instrText xml:space="preserve"> PAGEREF _Toc137194952 \h </w:instrText>
                </w:r>
                <w:r>
                  <w:rPr>
                    <w:noProof/>
                    <w:webHidden/>
                  </w:rPr>
                </w:r>
                <w:r>
                  <w:rPr>
                    <w:noProof/>
                    <w:webHidden/>
                  </w:rPr>
                  <w:fldChar w:fldCharType="separate"/>
                </w:r>
                <w:r>
                  <w:rPr>
                    <w:noProof/>
                    <w:webHidden/>
                  </w:rPr>
                  <w:t>6</w:t>
                </w:r>
                <w:r>
                  <w:rPr>
                    <w:noProof/>
                    <w:webHidden/>
                  </w:rPr>
                  <w:fldChar w:fldCharType="end"/>
                </w:r>
              </w:hyperlink>
            </w:p>
            <w:p w14:paraId="197EB7A3" w14:textId="5DD375B4" w:rsidR="00E76E1F" w:rsidRDefault="00E76E1F">
              <w:pPr>
                <w:pStyle w:val="TOC1"/>
                <w:rPr>
                  <w:noProof/>
                  <w:sz w:val="22"/>
                  <w:szCs w:val="22"/>
                  <w:lang w:val="en-US" w:eastAsia="en-US"/>
                </w:rPr>
              </w:pPr>
              <w:hyperlink w:anchor="_Toc137194953" w:history="1">
                <w:r w:rsidRPr="00B710A7">
                  <w:rPr>
                    <w:rStyle w:val="Hyperlink"/>
                    <w:rFonts w:ascii="Arial" w:hAnsi="Arial" w:cs="Arial"/>
                    <w:noProof/>
                  </w:rPr>
                  <w:t>7.</w:t>
                </w:r>
                <w:r>
                  <w:rPr>
                    <w:noProof/>
                    <w:sz w:val="22"/>
                    <w:szCs w:val="22"/>
                    <w:lang w:val="en-US" w:eastAsia="en-US"/>
                  </w:rPr>
                  <w:tab/>
                </w:r>
                <w:r w:rsidRPr="00B710A7">
                  <w:rPr>
                    <w:rStyle w:val="Hyperlink"/>
                    <w:rFonts w:cstheme="minorHAnsi"/>
                    <w:noProof/>
                  </w:rPr>
                  <w:t>Pasiūlymų vertinimas</w:t>
                </w:r>
                <w:r>
                  <w:rPr>
                    <w:noProof/>
                    <w:webHidden/>
                  </w:rPr>
                  <w:tab/>
                </w:r>
                <w:r>
                  <w:rPr>
                    <w:noProof/>
                    <w:webHidden/>
                  </w:rPr>
                  <w:fldChar w:fldCharType="begin"/>
                </w:r>
                <w:r>
                  <w:rPr>
                    <w:noProof/>
                    <w:webHidden/>
                  </w:rPr>
                  <w:instrText xml:space="preserve"> PAGEREF _Toc137194953 \h </w:instrText>
                </w:r>
                <w:r>
                  <w:rPr>
                    <w:noProof/>
                    <w:webHidden/>
                  </w:rPr>
                </w:r>
                <w:r>
                  <w:rPr>
                    <w:noProof/>
                    <w:webHidden/>
                  </w:rPr>
                  <w:fldChar w:fldCharType="separate"/>
                </w:r>
                <w:r>
                  <w:rPr>
                    <w:noProof/>
                    <w:webHidden/>
                  </w:rPr>
                  <w:t>7</w:t>
                </w:r>
                <w:r>
                  <w:rPr>
                    <w:noProof/>
                    <w:webHidden/>
                  </w:rPr>
                  <w:fldChar w:fldCharType="end"/>
                </w:r>
              </w:hyperlink>
            </w:p>
            <w:p w14:paraId="2D57B744" w14:textId="21FB4291" w:rsidR="00E76E1F" w:rsidRDefault="00E76E1F">
              <w:pPr>
                <w:pStyle w:val="TOC1"/>
                <w:rPr>
                  <w:noProof/>
                  <w:sz w:val="22"/>
                  <w:szCs w:val="22"/>
                  <w:lang w:val="en-US" w:eastAsia="en-US"/>
                </w:rPr>
              </w:pPr>
              <w:hyperlink w:anchor="_Toc137194954" w:history="1">
                <w:r w:rsidRPr="00B710A7">
                  <w:rPr>
                    <w:rStyle w:val="Hyperlink"/>
                    <w:rFonts w:cstheme="minorHAnsi"/>
                    <w:noProof/>
                  </w:rPr>
                  <w:t xml:space="preserve">8. </w:t>
                </w:r>
                <w:r w:rsidR="00581B14">
                  <w:rPr>
                    <w:rStyle w:val="Hyperlink"/>
                    <w:rFonts w:cstheme="minorHAnsi"/>
                    <w:noProof/>
                  </w:rPr>
                  <w:t xml:space="preserve">    </w:t>
                </w:r>
                <w:r w:rsidRPr="00B710A7">
                  <w:rPr>
                    <w:rStyle w:val="Hyperlink"/>
                    <w:rFonts w:cstheme="minorHAnsi"/>
                    <w:noProof/>
                  </w:rPr>
                  <w:t>Sutarties sudarymas</w:t>
                </w:r>
                <w:r>
                  <w:rPr>
                    <w:noProof/>
                    <w:webHidden/>
                  </w:rPr>
                  <w:tab/>
                </w:r>
                <w:r>
                  <w:rPr>
                    <w:noProof/>
                    <w:webHidden/>
                  </w:rPr>
                  <w:fldChar w:fldCharType="begin"/>
                </w:r>
                <w:r>
                  <w:rPr>
                    <w:noProof/>
                    <w:webHidden/>
                  </w:rPr>
                  <w:instrText xml:space="preserve"> PAGEREF _Toc137194954 \h </w:instrText>
                </w:r>
                <w:r>
                  <w:rPr>
                    <w:noProof/>
                    <w:webHidden/>
                  </w:rPr>
                </w:r>
                <w:r>
                  <w:rPr>
                    <w:noProof/>
                    <w:webHidden/>
                  </w:rPr>
                  <w:fldChar w:fldCharType="separate"/>
                </w:r>
                <w:r>
                  <w:rPr>
                    <w:noProof/>
                    <w:webHidden/>
                  </w:rPr>
                  <w:t>8</w:t>
                </w:r>
                <w:r>
                  <w:rPr>
                    <w:noProof/>
                    <w:webHidden/>
                  </w:rPr>
                  <w:fldChar w:fldCharType="end"/>
                </w:r>
              </w:hyperlink>
            </w:p>
            <w:p w14:paraId="191E7762" w14:textId="41112BF6" w:rsidR="00E76E1F" w:rsidRDefault="00E76E1F">
              <w:pPr>
                <w:pStyle w:val="TOC1"/>
                <w:rPr>
                  <w:noProof/>
                  <w:sz w:val="22"/>
                  <w:szCs w:val="22"/>
                  <w:lang w:val="en-US" w:eastAsia="en-US"/>
                </w:rPr>
              </w:pPr>
              <w:hyperlink w:anchor="_Toc137194955" w:history="1">
                <w:r w:rsidRPr="00B710A7">
                  <w:rPr>
                    <w:rStyle w:val="Hyperlink"/>
                    <w:rFonts w:cstheme="minorHAnsi"/>
                    <w:noProof/>
                  </w:rPr>
                  <w:t xml:space="preserve">9. </w:t>
                </w:r>
                <w:r w:rsidR="00581B14">
                  <w:rPr>
                    <w:rStyle w:val="Hyperlink"/>
                    <w:rFonts w:cstheme="minorHAnsi"/>
                    <w:noProof/>
                  </w:rPr>
                  <w:t xml:space="preserve">    </w:t>
                </w:r>
                <w:r w:rsidRPr="00B710A7">
                  <w:rPr>
                    <w:rStyle w:val="Hyperlink"/>
                    <w:rFonts w:cstheme="minorHAnsi"/>
                    <w:noProof/>
                  </w:rPr>
                  <w:t>Kitos sąlygos</w:t>
                </w:r>
                <w:r>
                  <w:rPr>
                    <w:noProof/>
                    <w:webHidden/>
                  </w:rPr>
                  <w:tab/>
                </w:r>
                <w:r>
                  <w:rPr>
                    <w:noProof/>
                    <w:webHidden/>
                  </w:rPr>
                  <w:fldChar w:fldCharType="begin"/>
                </w:r>
                <w:r>
                  <w:rPr>
                    <w:noProof/>
                    <w:webHidden/>
                  </w:rPr>
                  <w:instrText xml:space="preserve"> PAGEREF _Toc137194955 \h </w:instrText>
                </w:r>
                <w:r>
                  <w:rPr>
                    <w:noProof/>
                    <w:webHidden/>
                  </w:rPr>
                </w:r>
                <w:r>
                  <w:rPr>
                    <w:noProof/>
                    <w:webHidden/>
                  </w:rPr>
                  <w:fldChar w:fldCharType="separate"/>
                </w:r>
                <w:r>
                  <w:rPr>
                    <w:noProof/>
                    <w:webHidden/>
                  </w:rPr>
                  <w:t>9</w:t>
                </w:r>
                <w:r>
                  <w:rPr>
                    <w:noProof/>
                    <w:webHidden/>
                  </w:rPr>
                  <w:fldChar w:fldCharType="end"/>
                </w:r>
              </w:hyperlink>
            </w:p>
            <w:p w14:paraId="50FBC201" w14:textId="424D8B3C" w:rsidR="00413BD0" w:rsidRPr="00413BD0" w:rsidRDefault="00173FBA" w:rsidP="00413BD0">
              <w:pPr>
                <w:sectPr w:rsidR="00413BD0" w:rsidRPr="00413BD0" w:rsidSect="0094708F">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D50C54">
                <w:rPr>
                  <w:noProof/>
                </w:rPr>
                <w:fldChar w:fldCharType="end"/>
              </w:r>
            </w:p>
          </w:sdtContent>
        </w:sdt>
        <w:p w14:paraId="73CCB438" w14:textId="5ACC71EB" w:rsidR="005F13F0" w:rsidRPr="00C17D3C" w:rsidRDefault="00000000" w:rsidP="00764170">
          <w:pPr>
            <w:spacing w:after="120"/>
            <w:ind w:firstLine="0"/>
            <w:contextualSpacing/>
            <w:rPr>
              <w:rFonts w:ascii="Arial" w:hAnsi="Arial" w:cs="Arial"/>
            </w:rPr>
          </w:pPr>
        </w:p>
      </w:sdtContent>
    </w:sdt>
    <w:p w14:paraId="12085CDF" w14:textId="16073931" w:rsidR="00746BAF" w:rsidRPr="004D1673" w:rsidRDefault="00C31EC9" w:rsidP="00280D3D">
      <w:pPr>
        <w:pStyle w:val="Heading1"/>
        <w:numPr>
          <w:ilvl w:val="0"/>
          <w:numId w:val="5"/>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698C5E70" w14:textId="490FD0EB" w:rsidR="00746BAF" w:rsidRPr="00DD4999" w:rsidRDefault="00746BAF" w:rsidP="00746BAF">
      <w:pPr>
        <w:ind w:firstLine="0"/>
      </w:pPr>
    </w:p>
    <w:p w14:paraId="3CB79BA2" w14:textId="35B3C8D3" w:rsidR="003C0BC4" w:rsidRPr="005F33A5" w:rsidRDefault="00D722C8" w:rsidP="003C0BC4">
      <w:pPr>
        <w:spacing w:line="240" w:lineRule="auto"/>
        <w:rPr>
          <w:rFonts w:cstheme="minorHAnsi"/>
        </w:rPr>
      </w:pPr>
      <w:r w:rsidRPr="00DD4999">
        <w:rPr>
          <w:rFonts w:cstheme="minorHAnsi"/>
        </w:rPr>
        <w:t xml:space="preserve">1.1. </w:t>
      </w:r>
      <w:r w:rsidR="00020176" w:rsidRPr="00DD4999">
        <w:rPr>
          <w:rFonts w:cstheme="minorHAnsi"/>
        </w:rPr>
        <w:t xml:space="preserve">Perkančioji organizacija </w:t>
      </w:r>
      <w:r w:rsidR="00FB3C75" w:rsidRPr="00DD4999">
        <w:rPr>
          <w:rFonts w:cstheme="minorHAnsi"/>
        </w:rPr>
        <w:t>–</w:t>
      </w:r>
      <w:r w:rsidR="003C0BC4" w:rsidRPr="00DD4999">
        <w:rPr>
          <w:rFonts w:cstheme="minorHAnsi"/>
        </w:rPr>
        <w:t xml:space="preserve"> </w:t>
      </w:r>
      <w:r w:rsidR="003C0BC4" w:rsidRPr="005F33A5">
        <w:t xml:space="preserve">Panevėžio rajono savivaldybės administracija, juridinio asmens kodas 188774594, atstovaujama Ramygalos seniūnijos seniūno Valdo </w:t>
      </w:r>
      <w:proofErr w:type="spellStart"/>
      <w:r w:rsidR="003C0BC4" w:rsidRPr="005F33A5">
        <w:t>Chirv</w:t>
      </w:r>
      <w:proofErr w:type="spellEnd"/>
      <w:r w:rsidR="003C0BC4" w:rsidRPr="005F33A5">
        <w:t xml:space="preserve">, įgalioto` Panevėžio rajono savivaldybės administracijos direktoriaus 2018 m. sausio 10 d. įsakymu Nr. A-10 „Dėl pavedimo seniūnams“. </w:t>
      </w:r>
      <w:r w:rsidR="003C0BC4" w:rsidRPr="005F33A5">
        <w:rPr>
          <w:bCs/>
        </w:rPr>
        <w:t xml:space="preserve">Tel. +370 45 59 23 77, el. p. </w:t>
      </w:r>
      <w:hyperlink r:id="rId16" w:history="1">
        <w:r w:rsidR="003C0BC4" w:rsidRPr="005F33A5">
          <w:rPr>
            <w:rStyle w:val="Hyperlink"/>
            <w:bCs/>
          </w:rPr>
          <w:t>ramygalos_seniunija@panrs.lt</w:t>
        </w:r>
      </w:hyperlink>
      <w:r w:rsidR="003C0BC4" w:rsidRPr="005F33A5">
        <w:rPr>
          <w:bCs/>
        </w:rPr>
        <w:t>.</w:t>
      </w:r>
      <w:r w:rsidR="003C0BC4" w:rsidRPr="005F33A5">
        <w:t xml:space="preserve"> </w:t>
      </w:r>
      <w:r w:rsidR="003C0BC4" w:rsidRPr="005F33A5">
        <w:rPr>
          <w:bCs/>
        </w:rPr>
        <w:t>Perkančioji organizacija nėra PVM mokėtojas.</w:t>
      </w:r>
    </w:p>
    <w:p w14:paraId="6669709E" w14:textId="13607A9B" w:rsidR="00316D64" w:rsidRPr="005F33A5" w:rsidRDefault="00CA0CC5" w:rsidP="00280D3D">
      <w:pPr>
        <w:pStyle w:val="ListParagraph"/>
        <w:numPr>
          <w:ilvl w:val="1"/>
          <w:numId w:val="9"/>
        </w:numPr>
        <w:spacing w:line="240" w:lineRule="auto"/>
        <w:ind w:left="0" w:firstLine="710"/>
        <w:rPr>
          <w:rFonts w:cstheme="minorHAnsi"/>
        </w:rPr>
      </w:pPr>
      <w:r w:rsidRPr="005F33A5">
        <w:rPr>
          <w:rFonts w:cstheme="minorHAnsi"/>
        </w:rPr>
        <w:t xml:space="preserve">Pirkimas neatliekamas naudojantis centralizuotų pirkimų katalogu, nes </w:t>
      </w:r>
      <w:proofErr w:type="spellStart"/>
      <w:r w:rsidR="003C0BC4" w:rsidRPr="005F33A5">
        <w:rPr>
          <w:rFonts w:cstheme="minorHAnsi"/>
        </w:rPr>
        <w:t>nes</w:t>
      </w:r>
      <w:proofErr w:type="spellEnd"/>
      <w:r w:rsidR="003C0BC4" w:rsidRPr="005F33A5">
        <w:rPr>
          <w:rFonts w:cstheme="minorHAnsi"/>
        </w:rPr>
        <w:t xml:space="preserve"> šiame kataloge nėra siūloma pirkimo objektą atitinkančių darbų.</w:t>
      </w:r>
    </w:p>
    <w:p w14:paraId="52EA068B" w14:textId="76B702B1" w:rsidR="00C71C6F" w:rsidRPr="005F33A5" w:rsidRDefault="00503A5B" w:rsidP="00F77A5D">
      <w:pPr>
        <w:spacing w:line="240" w:lineRule="auto"/>
        <w:ind w:left="697" w:firstLine="0"/>
        <w:rPr>
          <w:rFonts w:cstheme="minorHAnsi"/>
        </w:rPr>
      </w:pPr>
      <w:r w:rsidRPr="005F33A5">
        <w:rPr>
          <w:rFonts w:cstheme="minorHAnsi"/>
        </w:rPr>
        <w:t>1.</w:t>
      </w:r>
      <w:r w:rsidR="00362DF0" w:rsidRPr="005F33A5">
        <w:rPr>
          <w:rFonts w:cstheme="minorHAnsi"/>
        </w:rPr>
        <w:t>4</w:t>
      </w:r>
      <w:r w:rsidRPr="005F33A5">
        <w:rPr>
          <w:rFonts w:cstheme="minorHAnsi"/>
        </w:rPr>
        <w:t xml:space="preserve">. </w:t>
      </w:r>
      <w:r w:rsidR="00091F01" w:rsidRPr="005F33A5">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3C0BC4" w:rsidRPr="005F33A5">
            <w:t>nėra</w:t>
          </w:r>
        </w:sdtContent>
      </w:sdt>
      <w:r w:rsidR="00A100C8" w:rsidRPr="005F33A5" w:rsidDel="00A100C8">
        <w:rPr>
          <w:rFonts w:cstheme="minorHAnsi"/>
        </w:rPr>
        <w:t xml:space="preserve"> </w:t>
      </w:r>
      <w:r w:rsidR="00091F01" w:rsidRPr="005F33A5">
        <w:rPr>
          <w:rFonts w:cstheme="minorHAnsi"/>
        </w:rPr>
        <w:t xml:space="preserve">sudaroma. </w:t>
      </w:r>
    </w:p>
    <w:p w14:paraId="16DB9CE8" w14:textId="05096D7A" w:rsidR="001045C0" w:rsidRPr="005F33A5" w:rsidRDefault="004F6423" w:rsidP="007A6EAB">
      <w:pPr>
        <w:pStyle w:val="ListParagraph"/>
        <w:spacing w:line="240" w:lineRule="auto"/>
        <w:ind w:left="0" w:firstLine="709"/>
        <w:rPr>
          <w:color w:val="00B050"/>
        </w:rPr>
      </w:pPr>
      <w:r w:rsidRPr="005F33A5">
        <w:t>1.5.</w:t>
      </w:r>
      <w:r w:rsidRPr="005F33A5">
        <w:rPr>
          <w:i/>
          <w:iCs/>
        </w:rPr>
        <w:t xml:space="preserve"> </w:t>
      </w:r>
      <w:r w:rsidR="00D459E3" w:rsidRPr="005F33A5">
        <w:t xml:space="preserve">Atliekamas žaliasis pirkimas. Pirkimas vykdomas vadovaujantis </w:t>
      </w:r>
      <w:hyperlink r:id="rId17" w:history="1">
        <w:r w:rsidR="009B66AB" w:rsidRPr="005F33A5">
          <w:rPr>
            <w:rStyle w:val="Hyperlink"/>
            <w:rFonts w:cstheme="minorHAnsi"/>
          </w:rPr>
          <w:t>Lietuvos Respublikos aplinkos ministro 2011 m. birželio 28 d. įsakymu Nr. D1-508 „Dėl aplinkos apsaugos kriterijų taikymo, vykdant žaliuosius pirkimus, tvarkos aprašo patvirtinimo“</w:t>
        </w:r>
      </w:hyperlink>
      <w:r w:rsidR="009B66AB" w:rsidRPr="005F33A5">
        <w:rPr>
          <w:color w:val="00B050"/>
        </w:rPr>
        <w:t xml:space="preserve"> </w:t>
      </w:r>
      <w:r w:rsidR="002E4679" w:rsidRPr="005F33A5">
        <w:rPr>
          <w:rFonts w:cstheme="minorHAnsi"/>
        </w:rPr>
        <w:t>4 punkto</w:t>
      </w:r>
      <w:r w:rsidR="00DD4999" w:rsidRPr="005F33A5">
        <w:rPr>
          <w:color w:val="00B050"/>
        </w:rPr>
        <w:t xml:space="preserve"> </w:t>
      </w:r>
      <w:r w:rsidR="00DD4999" w:rsidRPr="005F33A5">
        <w:rPr>
          <w:color w:val="000000" w:themeColor="text1"/>
        </w:rPr>
        <w:t>4.4.4 papunkčiu. Aplinkos apaugos kriterijai nustatyti Sutarties vykdymo sąlygose (specialiųjų pirkimo sąlygų priedas Nr. 4).</w:t>
      </w:r>
    </w:p>
    <w:p w14:paraId="53D36BB5" w14:textId="77777777" w:rsidR="003C0BC4" w:rsidRPr="005F33A5" w:rsidRDefault="003D3DF5" w:rsidP="003C0BC4">
      <w:pPr>
        <w:spacing w:line="240" w:lineRule="auto"/>
        <w:ind w:firstLine="567"/>
        <w:rPr>
          <w:rFonts w:eastAsia="Arial" w:cstheme="minorHAnsi"/>
        </w:rPr>
      </w:pPr>
      <w:r w:rsidRPr="005F33A5">
        <w:rPr>
          <w:rFonts w:eastAsia="Arial" w:cstheme="minorHAnsi"/>
        </w:rPr>
        <w:t>1.8.</w:t>
      </w:r>
      <w:r w:rsidR="00CA1A1C" w:rsidRPr="005F33A5">
        <w:rPr>
          <w:rFonts w:eastAsia="Arial" w:cstheme="minorHAnsi"/>
        </w:rPr>
        <w:t xml:space="preserve"> </w:t>
      </w:r>
      <w:r w:rsidR="4B7098B6" w:rsidRPr="005F33A5">
        <w:rPr>
          <w:rFonts w:eastAsia="Arial" w:cstheme="minorHAnsi"/>
        </w:rPr>
        <w:t>Bendrosios</w:t>
      </w:r>
      <w:r w:rsidR="00931CA2" w:rsidRPr="005F33A5">
        <w:rPr>
          <w:rFonts w:eastAsia="Arial" w:cstheme="minorHAnsi"/>
        </w:rPr>
        <w:t xml:space="preserve"> pirkimo</w:t>
      </w:r>
      <w:r w:rsidR="4B7098B6" w:rsidRPr="005F33A5">
        <w:rPr>
          <w:rFonts w:eastAsia="Arial" w:cstheme="minorHAnsi"/>
        </w:rPr>
        <w:t xml:space="preserve"> sąlygos yra neatskiriama ši</w:t>
      </w:r>
      <w:r w:rsidR="00931CA2" w:rsidRPr="005F33A5">
        <w:rPr>
          <w:rFonts w:eastAsia="Arial" w:cstheme="minorHAnsi"/>
        </w:rPr>
        <w:t>ų</w:t>
      </w:r>
      <w:r w:rsidR="4B7098B6" w:rsidRPr="005F33A5">
        <w:rPr>
          <w:rFonts w:eastAsia="Arial" w:cstheme="minorHAnsi"/>
        </w:rPr>
        <w:t xml:space="preserve"> pirkimo sąlygų dalis.</w:t>
      </w:r>
    </w:p>
    <w:p w14:paraId="62D54B5E" w14:textId="146AA22E" w:rsidR="003C0BC4" w:rsidRPr="00DD4999" w:rsidRDefault="003C0BC4" w:rsidP="003C0BC4">
      <w:pPr>
        <w:spacing w:line="240" w:lineRule="auto"/>
        <w:ind w:firstLine="567"/>
        <w:rPr>
          <w:rFonts w:eastAsia="Arial" w:cstheme="minorHAnsi"/>
        </w:rPr>
      </w:pPr>
      <w:r w:rsidRPr="005F33A5">
        <w:rPr>
          <w:rFonts w:eastAsia="Arial" w:cstheme="minorHAnsi"/>
        </w:rPr>
        <w:t xml:space="preserve">1.9. </w:t>
      </w:r>
      <w:r w:rsidRPr="005F33A5">
        <w:t xml:space="preserve">Perkančiosios organizacijos kontaktinis asmuo, įgaliotas palaikyti tiesioginį ryšį su tiekėjais yra pirkimo organizatorius, Ramygalos seniūnijos seniūno pavaduotoja Lina Juozaitienė, adresas - Vadoklių g. 10, Ramygalos m.,  Panevėžio r. Informaciniai tel.: +370 698 59 634, +370 687 70 036.  El. p. </w:t>
      </w:r>
      <w:proofErr w:type="spellStart"/>
      <w:r w:rsidRPr="005F33A5">
        <w:t>lina.juozaitiene@panrs.lt</w:t>
      </w:r>
      <w:proofErr w:type="spellEnd"/>
      <w:r w:rsidRPr="005F33A5">
        <w:t>.</w:t>
      </w:r>
    </w:p>
    <w:p w14:paraId="4ED932F3" w14:textId="2CE07367" w:rsidR="00FB3C75" w:rsidRPr="00244994" w:rsidRDefault="00244994" w:rsidP="00280D3D">
      <w:pPr>
        <w:pStyle w:val="Heading1"/>
        <w:numPr>
          <w:ilvl w:val="0"/>
          <w:numId w:val="7"/>
        </w:numPr>
        <w:spacing w:before="720" w:after="0" w:line="300" w:lineRule="auto"/>
        <w:rPr>
          <w:rFonts w:asciiTheme="minorHAnsi" w:hAnsiTheme="minorHAnsi" w:cstheme="minorHAnsi"/>
          <w:color w:val="auto"/>
        </w:rPr>
      </w:pPr>
      <w:bookmarkStart w:id="10" w:name="_Toc137194948"/>
      <w:r w:rsidRPr="00244994">
        <w:rPr>
          <w:rFonts w:asciiTheme="minorHAnsi" w:hAnsiTheme="minorHAnsi" w:cstheme="minorHAnsi"/>
          <w:color w:val="auto"/>
        </w:rPr>
        <w:t>Pirkimo objektas</w:t>
      </w:r>
      <w:bookmarkEnd w:id="10"/>
    </w:p>
    <w:p w14:paraId="7D847502" w14:textId="77777777" w:rsidR="00FB3C75" w:rsidRDefault="00FB3C75" w:rsidP="00E62E95">
      <w:pPr>
        <w:spacing w:line="240" w:lineRule="auto"/>
        <w:ind w:firstLine="0"/>
      </w:pPr>
    </w:p>
    <w:p w14:paraId="0AEFEE07" w14:textId="4357121F" w:rsidR="00FB3C75" w:rsidRPr="005F33A5" w:rsidRDefault="4A330118" w:rsidP="00280D3D">
      <w:pPr>
        <w:pStyle w:val="NoSpacing"/>
        <w:numPr>
          <w:ilvl w:val="1"/>
          <w:numId w:val="7"/>
        </w:numPr>
        <w:tabs>
          <w:tab w:val="left" w:pos="1134"/>
        </w:tabs>
        <w:spacing w:after="120"/>
        <w:ind w:left="0" w:firstLine="709"/>
        <w:contextualSpacing/>
        <w:rPr>
          <w:rFonts w:cstheme="minorHAnsi"/>
        </w:rPr>
      </w:pPr>
      <w:r w:rsidRPr="00244994">
        <w:rPr>
          <w:rFonts w:cstheme="minorHAnsi"/>
        </w:rPr>
        <w:t xml:space="preserve"> </w:t>
      </w:r>
      <w:r w:rsidR="00651664" w:rsidRPr="005F33A5">
        <w:rPr>
          <w:rFonts w:cstheme="minorHAnsi"/>
        </w:rPr>
        <w:t xml:space="preserve">Perkančioji organizacija </w:t>
      </w:r>
      <w:r w:rsidR="00FB3C75" w:rsidRPr="005F33A5">
        <w:rPr>
          <w:rFonts w:eastAsia="Calibri" w:cstheme="minorHAnsi"/>
          <w:color w:val="000000" w:themeColor="text1"/>
        </w:rPr>
        <w:t>numato įsi</w:t>
      </w:r>
      <w:r w:rsidR="00FB3C75" w:rsidRPr="005F33A5">
        <w:rPr>
          <w:rFonts w:eastAsia="Calibri" w:cstheme="minorHAnsi"/>
        </w:rPr>
        <w:t xml:space="preserve">gyti </w:t>
      </w:r>
      <w:proofErr w:type="spellStart"/>
      <w:r w:rsidR="003C0BC4" w:rsidRPr="005F33A5">
        <w:rPr>
          <w:rFonts w:eastAsia="Calibri" w:cstheme="minorHAnsi"/>
        </w:rPr>
        <w:t>Kolumbariumo</w:t>
      </w:r>
      <w:proofErr w:type="spellEnd"/>
      <w:r w:rsidR="003C0BC4" w:rsidRPr="005F33A5">
        <w:rPr>
          <w:rFonts w:eastAsia="Calibri" w:cstheme="minorHAnsi"/>
        </w:rPr>
        <w:t xml:space="preserve"> įrengimą Ramygalos miesto kapinėse.</w:t>
      </w:r>
      <w:r w:rsidR="00FB3C75" w:rsidRPr="005F33A5">
        <w:rPr>
          <w:rFonts w:cstheme="minorHAnsi"/>
        </w:rPr>
        <w:t xml:space="preserve"> </w:t>
      </w:r>
      <w:r w:rsidR="003C0BC4" w:rsidRPr="005F33A5">
        <w:rPr>
          <w:rFonts w:cstheme="minorHAnsi"/>
        </w:rPr>
        <w:t xml:space="preserve">Pagrindinis BVPŽ kodas – 45215400-1. </w:t>
      </w:r>
      <w:r w:rsidR="00FB3C75" w:rsidRPr="005F33A5">
        <w:rPr>
          <w:rFonts w:cstheme="minorHAnsi"/>
        </w:rPr>
        <w:t xml:space="preserve">Reikalavimai </w:t>
      </w:r>
      <w:r w:rsidR="00966703" w:rsidRPr="005F33A5">
        <w:rPr>
          <w:rFonts w:cstheme="minorHAnsi"/>
        </w:rPr>
        <w:t>p</w:t>
      </w:r>
      <w:r w:rsidR="00FB3C75" w:rsidRPr="005F33A5">
        <w:rPr>
          <w:rFonts w:cstheme="minorHAnsi"/>
        </w:rPr>
        <w:t>irkimo objektui nustatyti</w:t>
      </w:r>
      <w:r w:rsidR="00AE2AEF" w:rsidRPr="005F33A5">
        <w:rPr>
          <w:rFonts w:cstheme="minorHAnsi"/>
        </w:rPr>
        <w:t xml:space="preserve"> </w:t>
      </w:r>
      <w:r w:rsidR="00966703" w:rsidRPr="005F33A5">
        <w:rPr>
          <w:rFonts w:cstheme="minorHAnsi"/>
        </w:rPr>
        <w:t>s</w:t>
      </w:r>
      <w:r w:rsidR="00044836" w:rsidRPr="005F33A5">
        <w:rPr>
          <w:rFonts w:cstheme="minorHAnsi"/>
        </w:rPr>
        <w:t>pecialiųjų p</w:t>
      </w:r>
      <w:r w:rsidR="00AE2AEF" w:rsidRPr="005F33A5">
        <w:rPr>
          <w:rFonts w:cstheme="minorHAnsi"/>
        </w:rPr>
        <w:t xml:space="preserve">irkimo sąlygų </w:t>
      </w:r>
      <w:r w:rsidR="008932C4" w:rsidRPr="005F33A5">
        <w:rPr>
          <w:rFonts w:cstheme="minorHAnsi"/>
        </w:rPr>
        <w:t>3</w:t>
      </w:r>
      <w:r w:rsidR="00AE2AEF" w:rsidRPr="005F33A5">
        <w:rPr>
          <w:rFonts w:cstheme="minorHAnsi"/>
        </w:rPr>
        <w:t xml:space="preserve"> priede.</w:t>
      </w:r>
    </w:p>
    <w:p w14:paraId="49117D58" w14:textId="1E5782D8" w:rsidR="005D280D" w:rsidRPr="00DD4999" w:rsidRDefault="002C41AA" w:rsidP="00F77A5D">
      <w:pPr>
        <w:pStyle w:val="NoSpacing"/>
        <w:contextualSpacing/>
        <w:rPr>
          <w:rFonts w:cstheme="minorHAnsi"/>
        </w:rPr>
      </w:pPr>
      <w:r w:rsidRPr="005F33A5">
        <w:rPr>
          <w:rFonts w:cstheme="minorHAnsi"/>
        </w:rPr>
        <w:t>2.2.</w:t>
      </w:r>
      <w:r w:rsidR="00ED1C85" w:rsidRPr="005F33A5">
        <w:rPr>
          <w:rFonts w:cstheme="minorHAnsi"/>
        </w:rPr>
        <w:t xml:space="preserve"> </w:t>
      </w:r>
      <w:r w:rsidR="00FB3C75" w:rsidRPr="005F33A5">
        <w:rPr>
          <w:rFonts w:cstheme="minorHAnsi"/>
        </w:rPr>
        <w:t>Pirkimo objektas į dalis neskaidomas.</w:t>
      </w:r>
      <w:r w:rsidR="00702B7B" w:rsidRPr="005F33A5">
        <w:rPr>
          <w:rFonts w:cstheme="minorHAnsi"/>
        </w:rPr>
        <w:t xml:space="preserve"> </w:t>
      </w:r>
      <w:r w:rsidR="00CA77FE" w:rsidRPr="005F33A5">
        <w:rPr>
          <w:rFonts w:cstheme="minorHAnsi"/>
        </w:rPr>
        <w:t xml:space="preserve">Maksimali planuojamos sudaryti sutarties vertė negali viršyti – 28925,62 Eur be PVM (35000,00 Eur su PVM). </w:t>
      </w:r>
      <w:r w:rsidR="00702B7B" w:rsidRPr="005F33A5">
        <w:rPr>
          <w:rFonts w:cstheme="minorHAnsi"/>
        </w:rPr>
        <w:t xml:space="preserve">Pirkimo apimtys, reikalavimai ir techninė specifikacija apibrėžti </w:t>
      </w:r>
      <w:r w:rsidR="00C314B2" w:rsidRPr="005F33A5">
        <w:rPr>
          <w:rFonts w:cstheme="minorHAnsi"/>
        </w:rPr>
        <w:t>s</w:t>
      </w:r>
      <w:r w:rsidR="000B6976" w:rsidRPr="005F33A5">
        <w:rPr>
          <w:rFonts w:cstheme="minorHAnsi"/>
        </w:rPr>
        <w:t>pecialiųjų p</w:t>
      </w:r>
      <w:r w:rsidR="00702B7B" w:rsidRPr="005F33A5">
        <w:rPr>
          <w:rFonts w:cstheme="minorHAnsi"/>
        </w:rPr>
        <w:t xml:space="preserve">irkimo sąlygų </w:t>
      </w:r>
      <w:r w:rsidR="008932C4" w:rsidRPr="005F33A5">
        <w:rPr>
          <w:rFonts w:cstheme="minorHAnsi"/>
        </w:rPr>
        <w:t>3</w:t>
      </w:r>
      <w:r w:rsidR="00702B7B" w:rsidRPr="005F33A5">
        <w:rPr>
          <w:rFonts w:cstheme="minorHAnsi"/>
        </w:rPr>
        <w:t xml:space="preserve"> priede.</w:t>
      </w:r>
    </w:p>
    <w:p w14:paraId="2B9FCCA2" w14:textId="34073C68" w:rsidR="003943EC" w:rsidRPr="00DD4999" w:rsidRDefault="003943EC" w:rsidP="00F77A5D">
      <w:pPr>
        <w:pStyle w:val="ListParagraph"/>
        <w:spacing w:line="240" w:lineRule="auto"/>
        <w:ind w:left="0" w:firstLine="709"/>
        <w:rPr>
          <w:rFonts w:cstheme="minorHAnsi"/>
        </w:rPr>
      </w:pPr>
      <w:r w:rsidRPr="00DD4999">
        <w:rPr>
          <w:rFonts w:cstheme="minorHAnsi"/>
        </w:rPr>
        <w:t>2.</w:t>
      </w:r>
      <w:r w:rsidR="001F568A" w:rsidRPr="00DD4999">
        <w:rPr>
          <w:rFonts w:cstheme="minorHAnsi"/>
        </w:rPr>
        <w:t>3</w:t>
      </w:r>
      <w:r w:rsidRPr="00DD4999">
        <w:rPr>
          <w:rFonts w:cstheme="minorHAnsi"/>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3943EC" w:rsidRDefault="003943EC" w:rsidP="00F77A5D">
      <w:pPr>
        <w:pStyle w:val="ListParagraph"/>
        <w:spacing w:line="240" w:lineRule="auto"/>
        <w:ind w:left="0" w:firstLine="709"/>
        <w:rPr>
          <w:rFonts w:cstheme="minorHAnsi"/>
        </w:rPr>
      </w:pPr>
      <w:r w:rsidRPr="00DD4999">
        <w:rPr>
          <w:rFonts w:cstheme="minorHAnsi"/>
        </w:rPr>
        <w:t>2.</w:t>
      </w:r>
      <w:r w:rsidR="001F568A" w:rsidRPr="00DD4999">
        <w:rPr>
          <w:rFonts w:cstheme="minorHAnsi"/>
        </w:rPr>
        <w:t>4</w:t>
      </w:r>
      <w:r w:rsidRPr="00DD4999">
        <w:rPr>
          <w:rFonts w:cstheme="minorHAnsi"/>
        </w:rPr>
        <w:t xml:space="preserve">. Jeigu apibūdinant pirkimo objektą techninėje specifikacijoje nurodytas standartas, </w:t>
      </w:r>
      <w:r w:rsidRPr="00DD4999">
        <w:t xml:space="preserve">techninis liudijimas ar bendrosios techninės specifikacijos (Europos standartą perimantis Lietuvos </w:t>
      </w:r>
      <w:r w:rsidRPr="00046522">
        <w:rPr>
          <w:color w:val="000000"/>
        </w:rPr>
        <w:t>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CEA2D40" w14:textId="7FD38B57" w:rsidR="00FB3C75" w:rsidRPr="00817AB9" w:rsidRDefault="00BF3638" w:rsidP="00280D3D">
      <w:pPr>
        <w:pStyle w:val="Heading1"/>
        <w:numPr>
          <w:ilvl w:val="0"/>
          <w:numId w:val="7"/>
        </w:numPr>
        <w:spacing w:before="720" w:after="0"/>
        <w:ind w:left="357" w:hanging="357"/>
        <w:rPr>
          <w:rFonts w:asciiTheme="minorHAnsi" w:hAnsiTheme="minorHAnsi" w:cstheme="minorHAnsi"/>
          <w:color w:val="auto"/>
        </w:rPr>
      </w:pPr>
      <w:bookmarkStart w:id="11" w:name="_Toc137194949"/>
      <w:r w:rsidRPr="00817AB9">
        <w:rPr>
          <w:rFonts w:asciiTheme="minorHAnsi" w:hAnsiTheme="minorHAnsi" w:cstheme="minorHAnsi"/>
          <w:color w:val="auto"/>
        </w:rPr>
        <w:lastRenderedPageBreak/>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1"/>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1DCFABD7" w14:textId="77777777" w:rsidR="008932C4" w:rsidRDefault="005D280D" w:rsidP="008932C4">
      <w:pPr>
        <w:pStyle w:val="ListParagraph"/>
        <w:numPr>
          <w:ilvl w:val="1"/>
          <w:numId w:val="7"/>
        </w:numPr>
        <w:spacing w:line="240" w:lineRule="auto"/>
        <w:ind w:left="0" w:firstLine="709"/>
        <w:rPr>
          <w:rFonts w:cstheme="minorHAnsi"/>
        </w:rPr>
      </w:pPr>
      <w:r w:rsidRPr="003C0BC4">
        <w:rPr>
          <w:rFonts w:cstheme="minorHAnsi"/>
        </w:rPr>
        <w:t>Reikalavimai dėl tiekėjo ir</w:t>
      </w:r>
      <w:r w:rsidR="00F17EDA" w:rsidRPr="003C0BC4">
        <w:rPr>
          <w:rFonts w:cstheme="minorHAnsi"/>
        </w:rPr>
        <w:t xml:space="preserve"> </w:t>
      </w:r>
      <w:r w:rsidRPr="003C0BC4">
        <w:rPr>
          <w:rFonts w:cstheme="minorHAnsi"/>
        </w:rPr>
        <w:t>subtiekėjų</w:t>
      </w:r>
      <w:r w:rsidR="00DF6485" w:rsidRPr="003C0BC4">
        <w:rPr>
          <w:rFonts w:cstheme="minorHAnsi"/>
        </w:rPr>
        <w:t xml:space="preserve"> (jeigu taikoma)</w:t>
      </w:r>
      <w:r w:rsidR="00A857C4" w:rsidRPr="003C0BC4">
        <w:rPr>
          <w:rFonts w:cstheme="minorHAnsi"/>
        </w:rPr>
        <w:t xml:space="preserve">, ūkio subjektų, kurių pajėgumais </w:t>
      </w:r>
      <w:r w:rsidR="00CF1B69" w:rsidRPr="003C0BC4">
        <w:rPr>
          <w:rFonts w:cstheme="minorHAnsi"/>
        </w:rPr>
        <w:t>tiekėjas remiasi,</w:t>
      </w:r>
      <w:r w:rsidR="00FB4B5E" w:rsidRPr="003C0BC4">
        <w:rPr>
          <w:rFonts w:cstheme="minorHAnsi"/>
        </w:rPr>
        <w:t xml:space="preserve"> </w:t>
      </w:r>
      <w:r w:rsidRPr="003C0BC4">
        <w:rPr>
          <w:rFonts w:cstheme="minorHAnsi"/>
        </w:rPr>
        <w:t>pašalinimo pagrindų nebuvimo</w:t>
      </w:r>
      <w:r w:rsidR="004A415C" w:rsidRPr="003C0BC4">
        <w:rPr>
          <w:rFonts w:cstheme="minorHAnsi"/>
        </w:rPr>
        <w:t xml:space="preserve"> </w:t>
      </w:r>
      <w:r w:rsidRPr="003C0BC4">
        <w:rPr>
          <w:rFonts w:cstheme="minorHAnsi"/>
        </w:rPr>
        <w:t xml:space="preserve">bei jų nebuvimą patvirtinantys dokumentai nurodyti </w:t>
      </w:r>
      <w:r w:rsidR="00CF1B69" w:rsidRPr="003C0BC4">
        <w:rPr>
          <w:rFonts w:cstheme="minorHAnsi"/>
        </w:rPr>
        <w:t>s</w:t>
      </w:r>
      <w:r w:rsidR="0035091B" w:rsidRPr="003C0BC4">
        <w:rPr>
          <w:rFonts w:cstheme="minorHAnsi"/>
        </w:rPr>
        <w:t>pecialiųjų p</w:t>
      </w:r>
      <w:r w:rsidRPr="003C0BC4">
        <w:rPr>
          <w:rFonts w:cstheme="minorHAnsi"/>
        </w:rPr>
        <w:t xml:space="preserve">irkimo </w:t>
      </w:r>
      <w:r w:rsidRPr="00CA77FE">
        <w:rPr>
          <w:rFonts w:cstheme="minorHAnsi"/>
        </w:rPr>
        <w:t xml:space="preserve">sąlygų </w:t>
      </w:r>
      <w:r w:rsidR="00CA77FE" w:rsidRPr="00CA77FE">
        <w:rPr>
          <w:rFonts w:cstheme="minorHAnsi"/>
        </w:rPr>
        <w:t xml:space="preserve">1 </w:t>
      </w:r>
      <w:r w:rsidRPr="00CA77FE">
        <w:rPr>
          <w:rFonts w:cstheme="minorHAnsi"/>
        </w:rPr>
        <w:t xml:space="preserve">priede. </w:t>
      </w:r>
    </w:p>
    <w:p w14:paraId="317A11F7" w14:textId="2AE123CB" w:rsidR="00464D07" w:rsidRPr="008932C4" w:rsidRDefault="00464D07" w:rsidP="008932C4">
      <w:pPr>
        <w:pStyle w:val="ListParagraph"/>
        <w:numPr>
          <w:ilvl w:val="1"/>
          <w:numId w:val="7"/>
        </w:numPr>
        <w:spacing w:line="240" w:lineRule="auto"/>
        <w:ind w:left="0" w:firstLine="709"/>
        <w:rPr>
          <w:rFonts w:cstheme="minorHAnsi"/>
        </w:rPr>
      </w:pPr>
      <w:r w:rsidRPr="008932C4">
        <w:rPr>
          <w:rFonts w:cstheme="minorHAnsi"/>
        </w:rPr>
        <w:t xml:space="preserve"> Tiekėjams nustatomi</w:t>
      </w:r>
      <w:r w:rsidR="003C0BC4" w:rsidRPr="008932C4">
        <w:rPr>
          <w:rFonts w:cstheme="minorHAnsi"/>
        </w:rPr>
        <w:t xml:space="preserve"> kvalifikacijos reikalavimai</w:t>
      </w:r>
      <w:r w:rsidR="00774FA3" w:rsidRPr="008932C4">
        <w:rPr>
          <w:rFonts w:cstheme="minorHAnsi"/>
        </w:rPr>
        <w:t xml:space="preserve"> </w:t>
      </w:r>
      <w:r w:rsidR="003C0BC4" w:rsidRPr="008932C4">
        <w:rPr>
          <w:rFonts w:cstheme="minorHAnsi"/>
        </w:rPr>
        <w:t xml:space="preserve">nustatyti </w:t>
      </w:r>
      <w:r w:rsidR="00703983" w:rsidRPr="008932C4">
        <w:rPr>
          <w:rFonts w:cstheme="minorHAnsi"/>
        </w:rPr>
        <w:t>s</w:t>
      </w:r>
      <w:r w:rsidR="006E42EC" w:rsidRPr="008932C4">
        <w:rPr>
          <w:rFonts w:cstheme="minorHAnsi"/>
        </w:rPr>
        <w:t>pecialiųjų p</w:t>
      </w:r>
      <w:r w:rsidRPr="008932C4">
        <w:rPr>
          <w:rFonts w:cstheme="minorHAnsi"/>
        </w:rPr>
        <w:t xml:space="preserve">irkimo sąlygų </w:t>
      </w:r>
      <w:r w:rsidR="008932C4" w:rsidRPr="008932C4">
        <w:rPr>
          <w:rFonts w:cstheme="minorHAnsi"/>
        </w:rPr>
        <w:t>2</w:t>
      </w:r>
      <w:r w:rsidRPr="008932C4">
        <w:rPr>
          <w:rFonts w:cstheme="minorHAnsi"/>
        </w:rPr>
        <w:t xml:space="preserve"> priede. Tiekėjas, teikdamas pasiūlymą</w:t>
      </w:r>
      <w:r w:rsidR="00FD0F2E" w:rsidRPr="008932C4">
        <w:rPr>
          <w:rFonts w:cstheme="minorHAnsi"/>
        </w:rPr>
        <w:t>,</w:t>
      </w:r>
      <w:r w:rsidRPr="008932C4">
        <w:rPr>
          <w:rFonts w:cstheme="minorHAnsi"/>
        </w:rPr>
        <w:t xml:space="preserve"> įsipareigoja, kad sutartį vykdys tik teisę verstis atitinkama veikla turintys asmenys.</w:t>
      </w:r>
    </w:p>
    <w:p w14:paraId="52D80500" w14:textId="426252E5" w:rsidR="00894FEF" w:rsidRDefault="0008617B" w:rsidP="00F77A5D">
      <w:pPr>
        <w:spacing w:line="240" w:lineRule="auto"/>
        <w:ind w:firstLine="709"/>
        <w:rPr>
          <w:rFonts w:ascii="Arial" w:eastAsia="Arial" w:hAnsi="Arial" w:cs="Arial"/>
        </w:rPr>
      </w:pPr>
      <w:r w:rsidRPr="00817AB9">
        <w:rPr>
          <w:rFonts w:cstheme="minorHAnsi"/>
        </w:rPr>
        <w:t>3.</w:t>
      </w:r>
      <w:r w:rsidR="001B5CAB">
        <w:rPr>
          <w:rFonts w:cstheme="minorHAnsi"/>
        </w:rPr>
        <w:t xml:space="preserve">3. </w:t>
      </w:r>
      <w:r w:rsidRPr="00817AB9">
        <w:rPr>
          <w:rFonts w:eastAsia="Arial" w:cstheme="minorHAnsi"/>
        </w:rPr>
        <w:t xml:space="preserve">Tiekėjas teikdamas </w:t>
      </w:r>
      <w:r>
        <w:rPr>
          <w:rFonts w:eastAsia="Arial" w:cstheme="minorHAnsi"/>
        </w:rPr>
        <w:t>p</w:t>
      </w:r>
      <w:r w:rsidRPr="00817AB9">
        <w:rPr>
          <w:rFonts w:eastAsia="Arial" w:cstheme="minorHAnsi"/>
        </w:rPr>
        <w:t xml:space="preserve">asiūlymą </w:t>
      </w:r>
      <w:r w:rsidR="002C50AE">
        <w:rPr>
          <w:rFonts w:eastAsia="Arial" w:cstheme="minorHAnsi"/>
        </w:rPr>
        <w:t xml:space="preserve">neturi </w:t>
      </w:r>
      <w:r w:rsidRPr="00817AB9">
        <w:rPr>
          <w:rFonts w:eastAsia="Arial" w:cstheme="minorHAnsi"/>
        </w:rPr>
        <w:t xml:space="preserve">pateikti </w:t>
      </w:r>
      <w:r w:rsidR="002C50AE">
        <w:rPr>
          <w:rFonts w:eastAsia="Arial" w:cstheme="minorHAnsi"/>
        </w:rPr>
        <w:t>nei EBVPD</w:t>
      </w:r>
      <w:r w:rsidR="00531D05">
        <w:rPr>
          <w:rFonts w:eastAsia="Arial" w:cstheme="minorHAnsi"/>
        </w:rPr>
        <w:t>,</w:t>
      </w:r>
      <w:r w:rsidR="002C50AE">
        <w:rPr>
          <w:rFonts w:eastAsia="Arial" w:cstheme="minorHAnsi"/>
        </w:rPr>
        <w:t xml:space="preserve"> nei </w:t>
      </w:r>
      <w:r w:rsidRPr="00817AB9">
        <w:rPr>
          <w:rFonts w:eastAsia="Arial" w:cstheme="minorHAnsi"/>
        </w:rPr>
        <w:t>laisvos formos deklaracij</w:t>
      </w:r>
      <w:r w:rsidR="002C50AE">
        <w:rPr>
          <w:rFonts w:eastAsia="Arial" w:cstheme="minorHAnsi"/>
        </w:rPr>
        <w:t>os</w:t>
      </w:r>
      <w:r w:rsidRPr="00817AB9">
        <w:rPr>
          <w:rFonts w:eastAsia="Arial" w:cstheme="minorHAnsi"/>
        </w:rPr>
        <w:t xml:space="preserve"> dėl atitikties </w:t>
      </w:r>
      <w:r>
        <w:rPr>
          <w:rFonts w:eastAsia="Arial" w:cstheme="minorHAnsi"/>
        </w:rPr>
        <w:t>r</w:t>
      </w:r>
      <w:r w:rsidRPr="00817AB9">
        <w:rPr>
          <w:rFonts w:eastAsia="Arial" w:cstheme="minorHAnsi"/>
        </w:rPr>
        <w:t xml:space="preserve">eikalavimams. </w:t>
      </w:r>
    </w:p>
    <w:p w14:paraId="69360CD7" w14:textId="6915587E" w:rsidR="00894FEF" w:rsidRPr="00817AB9" w:rsidRDefault="00817AB9" w:rsidP="00280D3D">
      <w:pPr>
        <w:pStyle w:val="Heading1"/>
        <w:numPr>
          <w:ilvl w:val="0"/>
          <w:numId w:val="7"/>
        </w:numPr>
        <w:spacing w:before="720" w:after="0" w:line="300" w:lineRule="auto"/>
        <w:ind w:left="357" w:hanging="357"/>
        <w:rPr>
          <w:rFonts w:asciiTheme="minorHAnsi" w:hAnsiTheme="minorHAnsi" w:cstheme="minorHAnsi"/>
          <w:color w:val="auto"/>
        </w:rPr>
      </w:pPr>
      <w:bookmarkStart w:id="12" w:name="_Toc137194950"/>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2"/>
      <w:r w:rsidRPr="00817AB9">
        <w:rPr>
          <w:rFonts w:asciiTheme="minorHAnsi" w:hAnsiTheme="minorHAnsi" w:cstheme="minorHAnsi"/>
          <w:color w:val="auto"/>
        </w:rPr>
        <w:t xml:space="preserve"> </w:t>
      </w:r>
    </w:p>
    <w:p w14:paraId="0A3E7F23" w14:textId="2800E67D" w:rsidR="00894FEF" w:rsidRDefault="00894FEF" w:rsidP="009F7690">
      <w:pPr>
        <w:pStyle w:val="ListParagraph"/>
        <w:spacing w:line="20" w:lineRule="atLeast"/>
        <w:ind w:left="697" w:firstLine="0"/>
      </w:pPr>
    </w:p>
    <w:p w14:paraId="1B0EF89E" w14:textId="483D9D52" w:rsidR="003C0BC4" w:rsidRPr="00F8218F" w:rsidRDefault="00F84C15" w:rsidP="003C0BC4">
      <w:pPr>
        <w:spacing w:line="240" w:lineRule="auto"/>
        <w:ind w:firstLine="567"/>
        <w:rPr>
          <w:rFonts w:cstheme="minorHAnsi"/>
        </w:rPr>
      </w:pPr>
      <w:r w:rsidRPr="00F8218F">
        <w:rPr>
          <w:rFonts w:cstheme="minorHAnsi"/>
          <w:iCs/>
        </w:rPr>
        <w:t xml:space="preserve">4.1. </w:t>
      </w:r>
      <w:r w:rsidR="003C0BC4">
        <w:rPr>
          <w:rFonts w:cstheme="minorHAnsi"/>
          <w:iCs/>
        </w:rPr>
        <w:t>Perkančioji organizacija nenustato reikalavimų susijusių su nacionaliniu saugumu.</w:t>
      </w:r>
    </w:p>
    <w:p w14:paraId="490591E3" w14:textId="4440F86E" w:rsidR="006D3202" w:rsidRPr="001B1CD4" w:rsidRDefault="003630A0" w:rsidP="00280D3D">
      <w:pPr>
        <w:pStyle w:val="Heading1"/>
        <w:numPr>
          <w:ilvl w:val="0"/>
          <w:numId w:val="7"/>
        </w:numPr>
        <w:spacing w:before="720" w:after="0" w:line="300" w:lineRule="auto"/>
        <w:rPr>
          <w:rFonts w:asciiTheme="minorHAnsi" w:hAnsiTheme="minorHAnsi" w:cstheme="minorHAnsi"/>
          <w:color w:val="auto"/>
        </w:rPr>
      </w:pPr>
      <w:bookmarkStart w:id="13" w:name="_Toc137194951"/>
      <w:r w:rsidRPr="001B1CD4">
        <w:rPr>
          <w:rFonts w:asciiTheme="minorHAnsi" w:hAnsiTheme="minorHAnsi" w:cstheme="minorHAnsi"/>
          <w:color w:val="auto"/>
        </w:rPr>
        <w:t>Specialieji reikalavimai pasiūlymų rengimui ir pateikimui</w:t>
      </w:r>
      <w:bookmarkEnd w:id="6"/>
      <w:bookmarkEnd w:id="7"/>
      <w:bookmarkEnd w:id="8"/>
      <w:bookmarkEnd w:id="13"/>
    </w:p>
    <w:p w14:paraId="5971D0C7" w14:textId="77777777" w:rsidR="00E861F5" w:rsidRPr="00257685" w:rsidRDefault="00E861F5" w:rsidP="00257685">
      <w:pPr>
        <w:ind w:firstLine="0"/>
        <w:rPr>
          <w:rFonts w:ascii="Arial" w:hAnsi="Arial" w:cs="Arial"/>
          <w:b/>
          <w:bCs/>
        </w:rPr>
      </w:pPr>
    </w:p>
    <w:p w14:paraId="655CCE55" w14:textId="2035A2BB" w:rsidR="0008755A" w:rsidRPr="003A6359" w:rsidRDefault="0008755A" w:rsidP="00A5105A">
      <w:pPr>
        <w:spacing w:line="20" w:lineRule="atLeast"/>
        <w:ind w:firstLine="709"/>
        <w:rPr>
          <w:rFonts w:ascii="Calibri" w:hAnsi="Calibri" w:cs="Calibri"/>
          <w:i/>
          <w:iCs/>
          <w:color w:val="7030A0"/>
        </w:rPr>
      </w:pPr>
      <w:r>
        <w:rPr>
          <w:rFonts w:ascii="Calibri" w:hAnsi="Calibri" w:cs="Calibri"/>
        </w:rPr>
        <w:t xml:space="preserve">5.1. </w:t>
      </w:r>
      <w:r w:rsidRPr="00FD53CF">
        <w:rPr>
          <w:rFonts w:ascii="Calibri" w:hAnsi="Calibri" w:cs="Calibri"/>
        </w:rPr>
        <w:t xml:space="preserve">Tiekėjo </w:t>
      </w:r>
      <w:r>
        <w:rPr>
          <w:rFonts w:ascii="Calibri" w:hAnsi="Calibri" w:cs="Calibri"/>
        </w:rPr>
        <w:t>p</w:t>
      </w:r>
      <w:r w:rsidRPr="00FD53CF">
        <w:rPr>
          <w:rFonts w:ascii="Calibri" w:hAnsi="Calibri" w:cs="Calibri"/>
        </w:rPr>
        <w:t>asiūlymą sudaro CVP IS pateikiamų ir žemiau nurodytų dokumentų visuma</w:t>
      </w:r>
      <w:r>
        <w:rPr>
          <w:rFonts w:ascii="Calibri" w:hAnsi="Calibri" w:cs="Calibri"/>
        </w:rPr>
        <w:t>:</w:t>
      </w:r>
    </w:p>
    <w:p w14:paraId="42752441" w14:textId="675D8B8C" w:rsidR="008B12C0" w:rsidRPr="00F70558" w:rsidRDefault="000010DA" w:rsidP="009B4FB1">
      <w:pPr>
        <w:pStyle w:val="ListParagraph"/>
        <w:spacing w:line="240" w:lineRule="auto"/>
        <w:ind w:left="0" w:firstLine="709"/>
        <w:rPr>
          <w:rFonts w:cstheme="minorHAnsi"/>
        </w:rPr>
      </w:pPr>
      <w:r w:rsidRPr="00F70558">
        <w:rPr>
          <w:rFonts w:cstheme="minorHAnsi"/>
        </w:rPr>
        <w:t>5</w:t>
      </w:r>
      <w:r w:rsidR="00CC654F" w:rsidRPr="00F70558">
        <w:rPr>
          <w:rFonts w:cstheme="minorHAnsi"/>
        </w:rPr>
        <w:t>.</w:t>
      </w:r>
      <w:r w:rsidR="00BD2E81" w:rsidRPr="00F70558">
        <w:rPr>
          <w:rFonts w:cstheme="minorHAnsi"/>
        </w:rPr>
        <w:t>1</w:t>
      </w:r>
      <w:r w:rsidR="00CC654F" w:rsidRPr="00F70558">
        <w:rPr>
          <w:rFonts w:cstheme="minorHAnsi"/>
        </w:rPr>
        <w:t>.</w:t>
      </w:r>
      <w:r w:rsidR="0008755A">
        <w:rPr>
          <w:rFonts w:cstheme="minorHAnsi"/>
        </w:rPr>
        <w:t>1.</w:t>
      </w:r>
      <w:r w:rsidR="00291C92" w:rsidRPr="00F70558">
        <w:rPr>
          <w:rFonts w:cstheme="minorHAnsi"/>
        </w:rPr>
        <w:t xml:space="preserve"> </w:t>
      </w:r>
      <w:r w:rsidR="00A31E24">
        <w:rPr>
          <w:rFonts w:cstheme="minorHAnsi"/>
        </w:rPr>
        <w:t>T</w:t>
      </w:r>
      <w:r w:rsidR="005A5204" w:rsidRPr="00F70558">
        <w:rPr>
          <w:rFonts w:cstheme="minorHAnsi"/>
        </w:rPr>
        <w:t xml:space="preserve">iekėjo </w:t>
      </w:r>
      <w:r w:rsidR="005A5204" w:rsidRPr="003C0BC4">
        <w:rPr>
          <w:rFonts w:cstheme="minorHAnsi"/>
        </w:rPr>
        <w:t>pasirašytas</w:t>
      </w:r>
      <w:r w:rsidR="005A5204" w:rsidRPr="00F70558">
        <w:rPr>
          <w:rFonts w:cstheme="minorHAnsi"/>
        </w:rPr>
        <w:t xml:space="preserve"> pasiūlymas, parengtas pagal </w:t>
      </w:r>
      <w:r w:rsidR="00820787">
        <w:rPr>
          <w:rFonts w:cstheme="minorHAnsi"/>
        </w:rPr>
        <w:t>s</w:t>
      </w:r>
      <w:r w:rsidR="00D85943" w:rsidRPr="00F70558">
        <w:rPr>
          <w:rFonts w:cstheme="minorHAnsi"/>
        </w:rPr>
        <w:t>pecialiųjų</w:t>
      </w:r>
      <w:r w:rsidR="008932C4">
        <w:rPr>
          <w:rFonts w:cstheme="minorHAnsi"/>
        </w:rPr>
        <w:t xml:space="preserve"> pirkimo sąlygų 4 </w:t>
      </w:r>
      <w:r w:rsidR="008339CC">
        <w:rPr>
          <w:rFonts w:cstheme="minorHAnsi"/>
        </w:rPr>
        <w:t xml:space="preserve">priede </w:t>
      </w:r>
      <w:r w:rsidR="005A5204" w:rsidRPr="00F70558">
        <w:rPr>
          <w:rFonts w:cstheme="minorHAnsi"/>
        </w:rPr>
        <w:t>pateiktą pasiūlymo formą ir pasiūlymo formoje nurodyti ir kiti, tiekėjo nuomone, būtini dokumentai (jų kopijos).</w:t>
      </w:r>
    </w:p>
    <w:p w14:paraId="5449EA50" w14:textId="77777777" w:rsidR="009A71C5" w:rsidRPr="00F70558" w:rsidRDefault="009A71C5" w:rsidP="009A71C5">
      <w:pPr>
        <w:pStyle w:val="ListParagraph"/>
        <w:spacing w:line="240" w:lineRule="auto"/>
        <w:ind w:left="0"/>
        <w:rPr>
          <w:rFonts w:cstheme="minorHAnsi"/>
          <w:u w:val="single"/>
        </w:rPr>
      </w:pPr>
      <w:r w:rsidRPr="00F70558">
        <w:rPr>
          <w:rFonts w:eastAsia="Calibri" w:cstheme="minorHAnsi"/>
        </w:rPr>
        <w:t xml:space="preserve">5.2. Pasiūlymas gali būti pasirašytas </w:t>
      </w:r>
      <w:r>
        <w:rPr>
          <w:rFonts w:eastAsia="Calibri" w:cstheme="minorHAnsi"/>
        </w:rPr>
        <w:t xml:space="preserve">fiziniu arba </w:t>
      </w:r>
      <w:r w:rsidRPr="00F70558">
        <w:rPr>
          <w:rFonts w:eastAsia="Calibri" w:cstheme="minorHAnsi"/>
        </w:rPr>
        <w:t xml:space="preserve">kvalifikuotu elektroniniu parašu. Jeigu </w:t>
      </w:r>
      <w:r>
        <w:rPr>
          <w:rFonts w:eastAsia="Calibri" w:cstheme="minorHAnsi"/>
        </w:rPr>
        <w:t xml:space="preserve">tiekėjas </w:t>
      </w:r>
      <w:r w:rsidRPr="00F70558">
        <w:rPr>
          <w:rFonts w:eastAsia="Calibri" w:cstheme="minorHAnsi"/>
        </w:rPr>
        <w:t xml:space="preserve">dokumentus tvirtina naudodamas elektroninį, o ne fizinį parašą, elektroninis parašas turi atitikti VPĮ 22 straipsnio 11 dalies 2 ir 3 punktuose nustatytus reikalavimus. </w:t>
      </w:r>
      <w:r w:rsidRPr="00F70558">
        <w:rPr>
          <w:rFonts w:cstheme="minorHAnsi"/>
        </w:rPr>
        <w:t>P</w:t>
      </w:r>
      <w:r>
        <w:rPr>
          <w:rFonts w:cstheme="minorHAnsi"/>
        </w:rPr>
        <w:t>erkančiajai organizacijai</w:t>
      </w:r>
      <w:r w:rsidRPr="00F70558">
        <w:rPr>
          <w:rFonts w:cstheme="minorHAnsi"/>
        </w:rPr>
        <w:t xml:space="preserve"> kilus abejonių dėl dokumentų tikrumo, ji turi teisę reikalauti pateikti dokumentų originalus.</w:t>
      </w:r>
      <w:r w:rsidRPr="00F70558">
        <w:rPr>
          <w:rFonts w:eastAsia="Calibri" w:cstheme="minorHAnsi"/>
        </w:rPr>
        <w:t xml:space="preserve"> Gali būti:</w:t>
      </w:r>
    </w:p>
    <w:p w14:paraId="32AEED9F" w14:textId="77777777" w:rsidR="009A71C5" w:rsidRPr="00F70558" w:rsidRDefault="009A71C5" w:rsidP="009A71C5">
      <w:pPr>
        <w:spacing w:line="240" w:lineRule="auto"/>
        <w:ind w:firstLine="709"/>
        <w:rPr>
          <w:rFonts w:cstheme="minorHAnsi"/>
        </w:rPr>
      </w:pPr>
      <w:r w:rsidRPr="00F70558">
        <w:rPr>
          <w:rFonts w:eastAsia="Calibri" w:cstheme="minorHAnsi"/>
        </w:rPr>
        <w:t>5.2.1. pateikiami kvalifikuotu elektroniniu parašu pasirašyti elektroninėmis priemonėmis suformuoti dokumentai;</w:t>
      </w:r>
    </w:p>
    <w:p w14:paraId="7BDEB3CA" w14:textId="77777777" w:rsidR="009A71C5" w:rsidRPr="00F70558" w:rsidRDefault="009A71C5" w:rsidP="009A71C5">
      <w:pPr>
        <w:pStyle w:val="ListParagraph"/>
        <w:spacing w:line="240" w:lineRule="auto"/>
        <w:ind w:left="0"/>
        <w:rPr>
          <w:rFonts w:cstheme="minorHAnsi"/>
        </w:rPr>
      </w:pPr>
      <w:r w:rsidRPr="00F70558">
        <w:rPr>
          <w:rFonts w:eastAsia="Calibri" w:cstheme="minorHAnsi"/>
        </w:rPr>
        <w:t>5.2.2. skaitmeninės dokumentų kopijos (fiziniu parašu tvirtinami dokumentai turi būti pateikiami pasirašyti ir nuskenuoti).</w:t>
      </w:r>
    </w:p>
    <w:p w14:paraId="25741C16" w14:textId="3C3D1563" w:rsidR="00EB0E73" w:rsidRPr="00F70558" w:rsidRDefault="00392458" w:rsidP="00F77A5D">
      <w:pPr>
        <w:pStyle w:val="ListParagraph"/>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w:t>
      </w:r>
      <w:r w:rsidR="003C0BC4">
        <w:rPr>
          <w:rFonts w:eastAsia="Arial" w:cstheme="minorHAnsi"/>
        </w:rPr>
        <w:t>kalba</w:t>
      </w:r>
      <w:r w:rsidR="00D61DED" w:rsidRPr="00F70558">
        <w:rPr>
          <w:rFonts w:eastAsia="Arial" w:cstheme="minorHAnsi"/>
        </w:rPr>
        <w:t xml:space="preserve">. </w:t>
      </w:r>
      <w:r w:rsidR="000A3108" w:rsidRPr="127DD6E8">
        <w:rPr>
          <w:rFonts w:eastAsia="Arial"/>
        </w:rPr>
        <w:t>Jei kurie nors su pasiūlymu teikiami dokumentai parengti ne</w:t>
      </w:r>
      <w:r w:rsidR="000A3108">
        <w:rPr>
          <w:rFonts w:eastAsia="Arial"/>
        </w:rPr>
        <w:t xml:space="preserve"> </w:t>
      </w:r>
      <w:r w:rsidR="003C0BC4">
        <w:rPr>
          <w:rFonts w:eastAsia="Arial"/>
        </w:rPr>
        <w:t>lietuvių kalba</w:t>
      </w:r>
      <w:r w:rsidR="000A3108">
        <w:rPr>
          <w:rFonts w:eastAsia="Arial"/>
        </w:rPr>
        <w:t xml:space="preserve">, </w:t>
      </w:r>
      <w:r w:rsidR="000A3108" w:rsidRPr="127DD6E8">
        <w:rPr>
          <w:rFonts w:eastAsia="Arial"/>
        </w:rPr>
        <w:t xml:space="preserve">turi būti pateiktas tikslus vertimas į </w:t>
      </w:r>
      <w:r w:rsidR="003C0BC4">
        <w:rPr>
          <w:rFonts w:eastAsia="Arial"/>
        </w:rPr>
        <w:t>lietuvių</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ListParagraph"/>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0E6A5A79" w:rsidR="006A6A5B" w:rsidRDefault="00AB0036" w:rsidP="00F77A5D">
      <w:pPr>
        <w:pStyle w:val="ListParagraph"/>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77777777" w:rsidR="009C66EF" w:rsidRPr="00723492" w:rsidRDefault="009C66EF" w:rsidP="00F77A5D">
      <w:pPr>
        <w:pStyle w:val="ListParagraph"/>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5D6AA436" w14:textId="2DE7D180" w:rsidR="009C66EF" w:rsidRPr="00B75F6D" w:rsidRDefault="009C66EF" w:rsidP="00F77A5D">
      <w:pPr>
        <w:pStyle w:val="ListParagraph"/>
        <w:spacing w:after="160" w:line="240" w:lineRule="auto"/>
        <w:ind w:left="0" w:firstLine="710"/>
        <w:rPr>
          <w:rFonts w:cstheme="minorHAnsi"/>
        </w:rPr>
      </w:pPr>
    </w:p>
    <w:p w14:paraId="4AC2116E" w14:textId="00AB962D" w:rsidR="00CD457C" w:rsidRPr="00F70558" w:rsidRDefault="00CD457C" w:rsidP="00F77A5D">
      <w:pPr>
        <w:pStyle w:val="ListParagraph"/>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Heading1"/>
        <w:spacing w:before="0" w:after="0" w:line="300" w:lineRule="auto"/>
        <w:ind w:left="357" w:firstLine="0"/>
        <w:rPr>
          <w:rFonts w:asciiTheme="minorHAnsi" w:hAnsiTheme="minorHAnsi" w:cstheme="minorHAnsi"/>
          <w:color w:val="auto"/>
        </w:rPr>
      </w:pPr>
      <w:bookmarkStart w:id="14" w:name="_Toc137194952"/>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4"/>
    </w:p>
    <w:p w14:paraId="7A210472" w14:textId="77777777" w:rsidR="003D73C2" w:rsidRPr="000261FD" w:rsidRDefault="003D73C2" w:rsidP="00C17335">
      <w:pPr>
        <w:ind w:firstLine="0"/>
        <w:rPr>
          <w:rFonts w:ascii="Arial" w:hAnsi="Arial" w:cs="Arial"/>
          <w:i/>
          <w:iCs/>
          <w:color w:val="7030A0"/>
        </w:rPr>
      </w:pPr>
    </w:p>
    <w:p w14:paraId="7203423F" w14:textId="40194AE5" w:rsidR="00F527B1" w:rsidRPr="00504AD9" w:rsidRDefault="007F65C2" w:rsidP="00F77A5D">
      <w:pPr>
        <w:pStyle w:val="ListParagraph"/>
        <w:spacing w:line="240" w:lineRule="auto"/>
        <w:ind w:left="0" w:firstLine="567"/>
      </w:pPr>
      <w:r w:rsidRPr="00E62E95">
        <w:rPr>
          <w:rFonts w:cstheme="minorHAnsi"/>
        </w:rPr>
        <w:lastRenderedPageBreak/>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62E95" w:rsidRDefault="00F527B1" w:rsidP="00F77A5D">
      <w:pPr>
        <w:pStyle w:val="paragrafesrasas2lygis"/>
        <w:spacing w:line="240" w:lineRule="auto"/>
        <w:ind w:left="1059"/>
        <w:rPr>
          <w:rFonts w:asciiTheme="minorHAnsi" w:hAnsiTheme="minorHAnsi" w:cstheme="minorHAnsi"/>
          <w:color w:val="002060"/>
          <w:sz w:val="40"/>
          <w:szCs w:val="40"/>
        </w:rPr>
      </w:pPr>
    </w:p>
    <w:p w14:paraId="5D02D1AD" w14:textId="08322900" w:rsidR="00831133" w:rsidRPr="00E62E95" w:rsidRDefault="00B52705" w:rsidP="00280D3D">
      <w:pPr>
        <w:pStyle w:val="Heading1"/>
        <w:numPr>
          <w:ilvl w:val="0"/>
          <w:numId w:val="6"/>
        </w:numPr>
        <w:spacing w:before="0" w:after="0" w:line="300" w:lineRule="auto"/>
        <w:ind w:left="425" w:firstLine="0"/>
        <w:rPr>
          <w:rFonts w:ascii="Arial" w:hAnsi="Arial" w:cs="Arial"/>
        </w:rPr>
      </w:pPr>
      <w:bookmarkStart w:id="15" w:name="_Toc15392775"/>
      <w:bookmarkStart w:id="16" w:name="_Toc137194953"/>
      <w:r w:rsidRPr="00E62E95">
        <w:rPr>
          <w:rFonts w:asciiTheme="minorHAnsi" w:hAnsiTheme="minorHAnsi" w:cstheme="minorHAnsi"/>
          <w:color w:val="auto"/>
        </w:rPr>
        <w:t>P</w:t>
      </w:r>
      <w:bookmarkEnd w:id="15"/>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6"/>
    </w:p>
    <w:p w14:paraId="0C1B0E3A" w14:textId="77777777" w:rsidR="00E85882" w:rsidRDefault="00E85882" w:rsidP="00F77A5D">
      <w:pPr>
        <w:spacing w:line="240" w:lineRule="auto"/>
        <w:ind w:firstLine="0"/>
        <w:rPr>
          <w:rFonts w:cstheme="minorHAnsi"/>
          <w:i/>
          <w:iCs/>
          <w:color w:val="FF0000"/>
        </w:rPr>
      </w:pPr>
    </w:p>
    <w:p w14:paraId="0388F1A5" w14:textId="77777777" w:rsidR="003C0BC4" w:rsidRPr="00A84437" w:rsidRDefault="003C0BC4" w:rsidP="00F77A5D">
      <w:pPr>
        <w:spacing w:line="240" w:lineRule="auto"/>
        <w:ind w:firstLine="0"/>
        <w:rPr>
          <w:rFonts w:cstheme="minorHAnsi"/>
          <w:vanish/>
        </w:rPr>
      </w:pPr>
    </w:p>
    <w:p w14:paraId="6BF5F619" w14:textId="76213007" w:rsidR="003300F2" w:rsidRPr="003C0BC4" w:rsidRDefault="005A4255" w:rsidP="003C0BC4">
      <w:pPr>
        <w:pStyle w:val="ListParagraph"/>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8932C4">
        <w:rPr>
          <w:rFonts w:eastAsia="Calibri" w:cstheme="minorHAnsi"/>
        </w:rPr>
        <w:t>irkimo sąlygų priede 4</w:t>
      </w:r>
      <w:r w:rsidR="00831133" w:rsidRPr="00A84437">
        <w:rPr>
          <w:rFonts w:eastAsia="Calibri" w:cstheme="minorHAnsi"/>
        </w:rPr>
        <w:t>.</w:t>
      </w:r>
    </w:p>
    <w:p w14:paraId="69CC295B" w14:textId="50B9F5D6" w:rsidR="009C5AA9" w:rsidRPr="00A84437" w:rsidRDefault="00660FD8" w:rsidP="00F77A5D">
      <w:pPr>
        <w:pStyle w:val="ListParagraph"/>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7E67ECB8" w14:textId="029E5F48" w:rsidR="00EC790E" w:rsidRPr="0072204F" w:rsidRDefault="00F5411E" w:rsidP="006C7DED">
      <w:pPr>
        <w:pStyle w:val="NoSpacing"/>
        <w:ind w:firstLine="709"/>
        <w:contextualSpacing/>
        <w:rPr>
          <w:rFonts w:eastAsiaTheme="minorHAnsi" w:cstheme="minorHAnsi"/>
          <w:bCs/>
          <w:i/>
          <w:iCs/>
          <w:color w:val="7030A0"/>
        </w:rPr>
      </w:pPr>
      <w:r w:rsidRPr="00A84437">
        <w:rPr>
          <w:rStyle w:val="cf01"/>
          <w:rFonts w:asciiTheme="minorHAnsi" w:hAnsiTheme="minorHAnsi" w:cstheme="minorHAnsi"/>
          <w:sz w:val="21"/>
          <w:szCs w:val="21"/>
        </w:rPr>
        <w:t xml:space="preserve">7.3. </w:t>
      </w:r>
      <w:r w:rsidRPr="0014359C">
        <w:rPr>
          <w:rStyle w:val="cf01"/>
          <w:rFonts w:asciiTheme="minorHAnsi" w:hAnsiTheme="minorHAnsi" w:cstheme="minorHAnsi"/>
          <w:sz w:val="21"/>
          <w:szCs w:val="21"/>
        </w:rPr>
        <w:t>P</w:t>
      </w:r>
      <w:r w:rsidR="0014359C">
        <w:rPr>
          <w:rStyle w:val="cf01"/>
          <w:rFonts w:asciiTheme="minorHAnsi" w:hAnsiTheme="minorHAnsi" w:cstheme="minorHAnsi"/>
          <w:sz w:val="21"/>
          <w:szCs w:val="21"/>
        </w:rPr>
        <w:t xml:space="preserve">erkančioji organizacija </w:t>
      </w:r>
      <w:r w:rsidRPr="0014359C">
        <w:rPr>
          <w:rStyle w:val="cf01"/>
          <w:rFonts w:asciiTheme="minorHAnsi" w:hAnsiTheme="minorHAnsi" w:cstheme="minorHAnsi"/>
          <w:sz w:val="21"/>
          <w:szCs w:val="21"/>
        </w:rPr>
        <w:t xml:space="preserve">atmes tiekėjo pasiūlymą, jeigu kartu su pasiūlymu nebus pateikti šie </w:t>
      </w:r>
      <w:r w:rsidR="0014359C">
        <w:rPr>
          <w:rStyle w:val="cf01"/>
          <w:rFonts w:asciiTheme="minorHAnsi" w:hAnsiTheme="minorHAnsi" w:cstheme="minorHAnsi"/>
          <w:sz w:val="21"/>
          <w:szCs w:val="21"/>
        </w:rPr>
        <w:t>p</w:t>
      </w:r>
      <w:r w:rsidRPr="0014359C">
        <w:rPr>
          <w:rStyle w:val="cf01"/>
          <w:rFonts w:asciiTheme="minorHAnsi" w:hAnsiTheme="minorHAnsi" w:cstheme="minorHAnsi"/>
          <w:sz w:val="21"/>
          <w:szCs w:val="21"/>
        </w:rPr>
        <w:t>irkimo sąlygose reikalaujami pateikti dokumentai</w:t>
      </w:r>
      <w:r w:rsidRPr="003C0BC4">
        <w:rPr>
          <w:rStyle w:val="cf01"/>
          <w:rFonts w:asciiTheme="minorHAnsi" w:hAnsiTheme="minorHAnsi" w:cstheme="minorHAnsi"/>
          <w:sz w:val="21"/>
          <w:szCs w:val="21"/>
        </w:rPr>
        <w:t xml:space="preserve">: </w:t>
      </w:r>
      <w:r w:rsidR="003C0BC4" w:rsidRPr="003C0BC4">
        <w:rPr>
          <w:rFonts w:cstheme="minorHAnsi"/>
        </w:rPr>
        <w:t>netaikomas.</w:t>
      </w:r>
    </w:p>
    <w:p w14:paraId="5F28C774" w14:textId="73F14EAB" w:rsidR="00F5411E" w:rsidRPr="00A84437" w:rsidRDefault="00F5411E" w:rsidP="00F77A5D">
      <w:pPr>
        <w:pStyle w:val="NoSpacing"/>
        <w:ind w:firstLine="709"/>
        <w:contextualSpacing/>
        <w:rPr>
          <w:rFonts w:eastAsiaTheme="minorHAnsi" w:cstheme="minorHAnsi"/>
          <w:bCs/>
          <w:i/>
          <w:iCs/>
          <w:color w:val="7030A0"/>
        </w:rPr>
      </w:pPr>
    </w:p>
    <w:p w14:paraId="4CFAC41F" w14:textId="5A3D78C7" w:rsidR="00D83C57" w:rsidRDefault="00D83C57" w:rsidP="004A0305">
      <w:pPr>
        <w:pStyle w:val="Heading1"/>
        <w:tabs>
          <w:tab w:val="left" w:pos="567"/>
        </w:tabs>
        <w:spacing w:line="20" w:lineRule="atLeast"/>
        <w:ind w:firstLine="0"/>
        <w:contextualSpacing/>
        <w:rPr>
          <w:rFonts w:asciiTheme="minorHAnsi" w:hAnsiTheme="minorHAnsi" w:cstheme="minorHAnsi"/>
        </w:rPr>
      </w:pPr>
      <w:bookmarkStart w:id="17" w:name="_Ref39425999"/>
      <w:bookmarkStart w:id="18" w:name="_Ref39426005"/>
      <w:bookmarkStart w:id="19" w:name="_Toc126333937"/>
      <w:bookmarkStart w:id="20" w:name="_Toc137194954"/>
      <w:r>
        <w:rPr>
          <w:rFonts w:asciiTheme="minorHAnsi" w:hAnsiTheme="minorHAnsi" w:cstheme="minorHAnsi"/>
        </w:rPr>
        <w:t>8. Sutarties sudarymas</w:t>
      </w:r>
      <w:bookmarkEnd w:id="17"/>
      <w:bookmarkEnd w:id="18"/>
      <w:bookmarkEnd w:id="19"/>
      <w:bookmarkEnd w:id="20"/>
    </w:p>
    <w:p w14:paraId="4B42B3B3" w14:textId="00116B3B" w:rsidR="00D83C57" w:rsidRPr="004A0305" w:rsidRDefault="00D83C57" w:rsidP="000003B6">
      <w:pPr>
        <w:spacing w:line="240" w:lineRule="auto"/>
        <w:ind w:left="284" w:hanging="284"/>
        <w:rPr>
          <w:rFonts w:cstheme="minorHAnsi"/>
          <w:color w:val="000000" w:themeColor="text1"/>
        </w:rPr>
      </w:pPr>
    </w:p>
    <w:p w14:paraId="4006AD6A" w14:textId="2CAF470C" w:rsidR="00D83C57" w:rsidRDefault="000003B6" w:rsidP="006C7DED">
      <w:pPr>
        <w:pStyle w:val="ListParagraph"/>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nustatyta tv</w:t>
      </w:r>
      <w:r w:rsidR="00CA77FE">
        <w:rPr>
          <w:color w:val="000000" w:themeColor="text1"/>
        </w:rPr>
        <w:t>arka, bus pripažintas laimėjęs</w:t>
      </w:r>
      <w:r w:rsidR="00D83C57">
        <w:rPr>
          <w:color w:val="000000" w:themeColor="text1"/>
        </w:rPr>
        <w:t xml:space="preserve">. </w:t>
      </w:r>
      <w:r w:rsidR="00D83C57">
        <w:t>Sutarties sąlygos pateikiamos</w:t>
      </w:r>
      <w:r w:rsidR="00F56579">
        <w:t xml:space="preserve"> specialiųjų p</w:t>
      </w:r>
      <w:r w:rsidR="00F56579" w:rsidRPr="127DD6E8">
        <w:t>irkimo sąlygų</w:t>
      </w:r>
      <w:r w:rsidR="008932C4">
        <w:t xml:space="preserve"> 5 </w:t>
      </w:r>
      <w:r w:rsidR="00F56579" w:rsidRPr="004A0305">
        <w:rPr>
          <w:rFonts w:cstheme="minorHAnsi"/>
        </w:rPr>
        <w:t xml:space="preserve">priede. </w:t>
      </w:r>
    </w:p>
    <w:p w14:paraId="10559D25" w14:textId="77777777" w:rsidR="00F5411E" w:rsidRDefault="00F5411E" w:rsidP="00F77A5D">
      <w:pPr>
        <w:pStyle w:val="NoSpacing"/>
        <w:contextualSpacing/>
        <w:rPr>
          <w:color w:val="00B050"/>
        </w:rPr>
      </w:pPr>
    </w:p>
    <w:p w14:paraId="4D042BD5" w14:textId="77777777" w:rsidR="005450B5" w:rsidRDefault="005450B5" w:rsidP="00CA77FE">
      <w:pPr>
        <w:pStyle w:val="NoSpacing"/>
        <w:spacing w:line="276" w:lineRule="auto"/>
        <w:ind w:firstLine="0"/>
        <w:contextualSpacing/>
        <w:jc w:val="left"/>
        <w:rPr>
          <w:rFonts w:ascii="Arial" w:eastAsiaTheme="minorHAnsi" w:hAnsi="Arial" w:cs="Arial"/>
        </w:rPr>
      </w:pPr>
    </w:p>
    <w:p w14:paraId="5B316373" w14:textId="5974697B" w:rsidR="000D5039" w:rsidRPr="00A84437" w:rsidRDefault="00D83C57" w:rsidP="00DA4A0C">
      <w:pPr>
        <w:pStyle w:val="Heading1"/>
        <w:spacing w:before="0" w:after="0" w:line="300" w:lineRule="auto"/>
        <w:ind w:firstLine="0"/>
        <w:rPr>
          <w:rFonts w:asciiTheme="minorHAnsi" w:hAnsiTheme="minorHAnsi" w:cstheme="minorHAnsi"/>
          <w:color w:val="auto"/>
        </w:rPr>
      </w:pPr>
      <w:bookmarkStart w:id="21" w:name="_Toc137194955"/>
      <w:r>
        <w:rPr>
          <w:rFonts w:asciiTheme="minorHAnsi" w:hAnsiTheme="minorHAnsi" w:cstheme="minorHAnsi"/>
          <w:color w:val="auto"/>
        </w:rPr>
        <w:t xml:space="preserve">9.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1"/>
      <w:r w:rsidR="00A84437" w:rsidRPr="00A84437">
        <w:rPr>
          <w:rFonts w:asciiTheme="minorHAnsi" w:hAnsiTheme="minorHAnsi" w:cstheme="minorHAnsi"/>
          <w:color w:val="auto"/>
        </w:rPr>
        <w:t xml:space="preserve"> </w:t>
      </w:r>
    </w:p>
    <w:p w14:paraId="229A419C" w14:textId="77777777" w:rsidR="0008378B" w:rsidRPr="00A84437" w:rsidRDefault="0008378B" w:rsidP="00E250DF">
      <w:pPr>
        <w:pStyle w:val="NoSpacing"/>
        <w:spacing w:line="300" w:lineRule="auto"/>
        <w:ind w:firstLine="0"/>
        <w:contextualSpacing/>
        <w:rPr>
          <w:rFonts w:eastAsiaTheme="minorHAnsi" w:cstheme="minorHAnsi"/>
        </w:rPr>
      </w:pPr>
    </w:p>
    <w:p w14:paraId="354DDC21" w14:textId="77777777" w:rsidR="00CA77FE" w:rsidRDefault="00CA77FE" w:rsidP="00CA77FE">
      <w:pPr>
        <w:spacing w:line="240" w:lineRule="auto"/>
        <w:rPr>
          <w:rFonts w:cstheme="minorHAnsi"/>
        </w:rPr>
      </w:pPr>
      <w:r>
        <w:rPr>
          <w:rFonts w:cstheme="minorHAnsi"/>
        </w:rPr>
        <w:t xml:space="preserve">9.1. </w:t>
      </w:r>
      <w:r w:rsidRPr="00032234">
        <w:rPr>
          <w:rFonts w:cstheme="minorHAnsi"/>
        </w:rPr>
        <w:t>Tais atvejais, kai šio pirkimo organizavimo ir vykdymo nuostatos, sąlygos, procedūros neaprašytos pirkimo sąlygose, privaloma vadovautis Viešųjų pirkimo įstatymu (aktualia redakcija).</w:t>
      </w:r>
    </w:p>
    <w:p w14:paraId="0C5088D7" w14:textId="77777777" w:rsidR="00CA77FE" w:rsidRDefault="00CA77FE" w:rsidP="00CA77FE">
      <w:pPr>
        <w:spacing w:line="240" w:lineRule="auto"/>
        <w:rPr>
          <w:rFonts w:cstheme="minorHAnsi"/>
        </w:rPr>
      </w:pPr>
    </w:p>
    <w:p w14:paraId="089E5BE7" w14:textId="77777777" w:rsidR="00CA77FE" w:rsidRDefault="00CA77FE" w:rsidP="00CA77FE">
      <w:pPr>
        <w:spacing w:line="240" w:lineRule="auto"/>
        <w:rPr>
          <w:rFonts w:cstheme="minorHAnsi"/>
        </w:rPr>
      </w:pPr>
    </w:p>
    <w:p w14:paraId="3E385E72" w14:textId="77777777" w:rsidR="00CA77FE" w:rsidRDefault="00CA77FE" w:rsidP="00CA77FE">
      <w:pPr>
        <w:spacing w:line="240" w:lineRule="auto"/>
        <w:rPr>
          <w:rFonts w:cstheme="minorHAnsi"/>
        </w:rPr>
      </w:pPr>
    </w:p>
    <w:p w14:paraId="138C17BB" w14:textId="77777777" w:rsidR="00CA77FE" w:rsidRDefault="00CA77FE" w:rsidP="00CA77FE">
      <w:pPr>
        <w:spacing w:line="240" w:lineRule="auto"/>
        <w:rPr>
          <w:rFonts w:cstheme="minorHAnsi"/>
        </w:rPr>
      </w:pPr>
    </w:p>
    <w:p w14:paraId="00770C06" w14:textId="77777777" w:rsidR="00CA77FE" w:rsidRDefault="00CA77FE" w:rsidP="00CA77FE">
      <w:pPr>
        <w:spacing w:line="240" w:lineRule="auto"/>
        <w:rPr>
          <w:rFonts w:cstheme="minorHAnsi"/>
        </w:rPr>
      </w:pPr>
    </w:p>
    <w:p w14:paraId="7214E04C" w14:textId="77777777" w:rsidR="00CA77FE" w:rsidRDefault="00CA77FE" w:rsidP="00CA77FE">
      <w:pPr>
        <w:spacing w:line="240" w:lineRule="auto"/>
        <w:rPr>
          <w:rFonts w:cstheme="minorHAnsi"/>
        </w:rPr>
      </w:pPr>
    </w:p>
    <w:p w14:paraId="25EDC490" w14:textId="77777777" w:rsidR="00CA77FE" w:rsidRDefault="00CA77FE" w:rsidP="00CA77FE">
      <w:pPr>
        <w:spacing w:line="240" w:lineRule="auto"/>
        <w:rPr>
          <w:rFonts w:cstheme="minorHAnsi"/>
        </w:rPr>
      </w:pPr>
    </w:p>
    <w:p w14:paraId="2D9A9E8E" w14:textId="77777777" w:rsidR="00CA77FE" w:rsidRDefault="00CA77FE" w:rsidP="00CA77FE">
      <w:pPr>
        <w:spacing w:line="240" w:lineRule="auto"/>
        <w:rPr>
          <w:rFonts w:cstheme="minorHAnsi"/>
        </w:rPr>
      </w:pPr>
    </w:p>
    <w:p w14:paraId="1FC18A0D" w14:textId="77777777" w:rsidR="00CA77FE" w:rsidRDefault="00CA77FE" w:rsidP="00CA77FE">
      <w:pPr>
        <w:spacing w:line="240" w:lineRule="auto"/>
        <w:rPr>
          <w:rFonts w:cstheme="minorHAnsi"/>
        </w:rPr>
      </w:pPr>
    </w:p>
    <w:p w14:paraId="5ED9CDBE" w14:textId="77777777" w:rsidR="00CA77FE" w:rsidRDefault="00CA77FE" w:rsidP="00CA77FE">
      <w:pPr>
        <w:spacing w:line="240" w:lineRule="auto"/>
        <w:rPr>
          <w:rFonts w:cstheme="minorHAnsi"/>
        </w:rPr>
      </w:pPr>
    </w:p>
    <w:p w14:paraId="64B6D4A1" w14:textId="77777777" w:rsidR="00CA77FE" w:rsidRDefault="00CA77FE" w:rsidP="00CA77FE">
      <w:pPr>
        <w:spacing w:line="240" w:lineRule="auto"/>
        <w:rPr>
          <w:rFonts w:cstheme="minorHAnsi"/>
        </w:rPr>
      </w:pPr>
    </w:p>
    <w:p w14:paraId="5507FFD3" w14:textId="77777777" w:rsidR="00CA77FE" w:rsidRDefault="00CA77FE" w:rsidP="00CA77FE">
      <w:pPr>
        <w:spacing w:line="240" w:lineRule="auto"/>
        <w:rPr>
          <w:rFonts w:cstheme="minorHAnsi"/>
        </w:rPr>
      </w:pPr>
    </w:p>
    <w:p w14:paraId="2EEE2B9A" w14:textId="77777777" w:rsidR="00CA77FE" w:rsidRDefault="00CA77FE" w:rsidP="00CA77FE">
      <w:pPr>
        <w:spacing w:line="240" w:lineRule="auto"/>
        <w:rPr>
          <w:rFonts w:cstheme="minorHAnsi"/>
        </w:rPr>
      </w:pPr>
    </w:p>
    <w:p w14:paraId="020B86A5" w14:textId="77777777" w:rsidR="00CA77FE" w:rsidRDefault="00CA77FE" w:rsidP="00CA77FE">
      <w:pPr>
        <w:spacing w:line="240" w:lineRule="auto"/>
        <w:rPr>
          <w:rFonts w:cstheme="minorHAnsi"/>
        </w:rPr>
      </w:pPr>
    </w:p>
    <w:p w14:paraId="0F39174D" w14:textId="77777777" w:rsidR="00CA77FE" w:rsidRDefault="00CA77FE" w:rsidP="00CA77FE">
      <w:pPr>
        <w:spacing w:line="240" w:lineRule="auto"/>
        <w:rPr>
          <w:rFonts w:cstheme="minorHAnsi"/>
        </w:rPr>
      </w:pPr>
    </w:p>
    <w:p w14:paraId="1C3F90A9" w14:textId="77777777" w:rsidR="00CA77FE" w:rsidRDefault="00CA77FE" w:rsidP="00CA77FE">
      <w:pPr>
        <w:spacing w:line="240" w:lineRule="auto"/>
        <w:rPr>
          <w:rFonts w:cstheme="minorHAnsi"/>
        </w:rPr>
      </w:pPr>
    </w:p>
    <w:p w14:paraId="4D9D69E7" w14:textId="77777777" w:rsidR="00CA77FE" w:rsidRDefault="00CA77FE" w:rsidP="00CA77FE">
      <w:pPr>
        <w:spacing w:line="240" w:lineRule="auto"/>
        <w:rPr>
          <w:rFonts w:cstheme="minorHAnsi"/>
        </w:rPr>
      </w:pPr>
    </w:p>
    <w:p w14:paraId="12B1A37C" w14:textId="77777777" w:rsidR="00CA77FE" w:rsidRDefault="00CA77FE" w:rsidP="00CA77FE">
      <w:pPr>
        <w:spacing w:line="240" w:lineRule="auto"/>
        <w:rPr>
          <w:rFonts w:cstheme="minorHAnsi"/>
        </w:rPr>
      </w:pPr>
    </w:p>
    <w:p w14:paraId="2AF499D6" w14:textId="77777777" w:rsidR="00CA77FE" w:rsidRDefault="00CA77FE" w:rsidP="00CA77FE">
      <w:pPr>
        <w:spacing w:line="240" w:lineRule="auto"/>
        <w:rPr>
          <w:rFonts w:cstheme="minorHAnsi"/>
        </w:rPr>
      </w:pPr>
    </w:p>
    <w:p w14:paraId="04BE7532" w14:textId="77777777" w:rsidR="00CA77FE" w:rsidRDefault="00CA77FE" w:rsidP="00CA77FE">
      <w:pPr>
        <w:spacing w:line="240" w:lineRule="auto"/>
        <w:rPr>
          <w:rFonts w:cstheme="minorHAnsi"/>
        </w:rPr>
      </w:pPr>
    </w:p>
    <w:p w14:paraId="19A2B976" w14:textId="77777777" w:rsidR="00CA77FE" w:rsidRDefault="00CA77FE" w:rsidP="00CA77FE">
      <w:pPr>
        <w:spacing w:line="240" w:lineRule="auto"/>
        <w:rPr>
          <w:rFonts w:cstheme="minorHAnsi"/>
        </w:rPr>
      </w:pPr>
    </w:p>
    <w:p w14:paraId="729EDC83" w14:textId="0702AA6B" w:rsidR="00112F92" w:rsidRPr="00AC0420" w:rsidRDefault="005450B5" w:rsidP="00CA77FE">
      <w:pPr>
        <w:spacing w:line="240" w:lineRule="auto"/>
        <w:jc w:val="right"/>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r w:rsidR="00CA77FE">
        <w:rPr>
          <w:rFonts w:cstheme="minorHAnsi"/>
        </w:rPr>
        <w:t>.</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50C99537" w14:textId="77777777" w:rsidR="00CA77FE" w:rsidRPr="00CA77FE" w:rsidRDefault="00CA77FE" w:rsidP="00CA77FE">
      <w:pPr>
        <w:spacing w:after="240" w:line="276" w:lineRule="auto"/>
        <w:jc w:val="center"/>
        <w:rPr>
          <w:rFonts w:eastAsia="Arial" w:cstheme="minorHAnsi"/>
          <w:b/>
          <w:smallCaps/>
          <w:color w:val="404040"/>
          <w:sz w:val="24"/>
          <w:szCs w:val="24"/>
        </w:rPr>
      </w:pPr>
      <w:r w:rsidRPr="00CA77FE">
        <w:rPr>
          <w:rFonts w:eastAsia="Arial" w:cstheme="minorHAnsi"/>
          <w:b/>
          <w:smallCaps/>
          <w:color w:val="404040"/>
          <w:sz w:val="24"/>
          <w:szCs w:val="24"/>
        </w:rPr>
        <w:t>TIEKĖJŲ PAŠALINIMO PAGRINDAI</w:t>
      </w:r>
    </w:p>
    <w:p w14:paraId="606E396B" w14:textId="77777777" w:rsidR="00CA77FE" w:rsidRPr="00CA77FE" w:rsidRDefault="00CA77FE" w:rsidP="00CA77FE">
      <w:pPr>
        <w:spacing w:line="240" w:lineRule="auto"/>
        <w:ind w:firstLine="720"/>
        <w:rPr>
          <w:rFonts w:eastAsia="Arial" w:cstheme="minorHAnsi"/>
        </w:rPr>
      </w:pPr>
      <w:r w:rsidRPr="00CA77FE">
        <w:rPr>
          <w:rFonts w:eastAsia="Arial" w:cstheme="minorHAnsi"/>
        </w:rPr>
        <w:t xml:space="preserve">1. Perkančioji organizacija atmeta tiekėjo pasiūlymą, jeigu: </w:t>
      </w:r>
    </w:p>
    <w:p w14:paraId="7F9DA0EC" w14:textId="77777777" w:rsidR="00CA77FE" w:rsidRPr="00CA77FE" w:rsidRDefault="00CA77FE" w:rsidP="00CA77FE">
      <w:pPr>
        <w:spacing w:line="240" w:lineRule="auto"/>
        <w:ind w:firstLine="720"/>
        <w:jc w:val="right"/>
        <w:rPr>
          <w:rFonts w:eastAsia="Arial" w:cstheme="minorHAnsi"/>
          <w:i/>
        </w:rPr>
      </w:pPr>
      <w:r w:rsidRPr="00CA77FE">
        <w:rPr>
          <w:rFonts w:eastAsia="Arial" w:cstheme="minorHAnsi"/>
          <w:i/>
        </w:rPr>
        <w:t>Lentelė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15"/>
        <w:gridCol w:w="4698"/>
        <w:gridCol w:w="2523"/>
        <w:gridCol w:w="2954"/>
      </w:tblGrid>
      <w:tr w:rsidR="00CA77FE" w:rsidRPr="00CA77FE" w14:paraId="5DCD8631" w14:textId="77777777" w:rsidTr="00FD402C">
        <w:tc>
          <w:tcPr>
            <w:tcW w:w="285" w:type="pct"/>
            <w:shd w:val="clear" w:color="auto" w:fill="B4C6E7" w:themeFill="accent1" w:themeFillTint="66"/>
            <w:tcMar>
              <w:top w:w="0" w:type="dxa"/>
              <w:left w:w="108" w:type="dxa"/>
              <w:bottom w:w="0" w:type="dxa"/>
              <w:right w:w="108" w:type="dxa"/>
            </w:tcMar>
            <w:vAlign w:val="center"/>
          </w:tcPr>
          <w:p w14:paraId="5D3382E1" w14:textId="77777777" w:rsidR="00CA77FE" w:rsidRPr="00CA77FE" w:rsidRDefault="00CA77FE" w:rsidP="00FD402C">
            <w:pPr>
              <w:spacing w:line="240" w:lineRule="auto"/>
              <w:ind w:left="32" w:firstLine="0"/>
              <w:jc w:val="center"/>
              <w:rPr>
                <w:rFonts w:cstheme="minorHAnsi"/>
                <w:b/>
                <w:bCs/>
              </w:rPr>
            </w:pPr>
            <w:r w:rsidRPr="00CA77FE">
              <w:rPr>
                <w:rFonts w:cstheme="minorHAnsi"/>
                <w:b/>
                <w:bCs/>
              </w:rPr>
              <w:t>Eil. Nr.</w:t>
            </w:r>
          </w:p>
        </w:tc>
        <w:tc>
          <w:tcPr>
            <w:tcW w:w="2177" w:type="pct"/>
            <w:shd w:val="clear" w:color="auto" w:fill="B4C6E7" w:themeFill="accent1" w:themeFillTint="66"/>
            <w:tcMar>
              <w:top w:w="0" w:type="dxa"/>
              <w:left w:w="108" w:type="dxa"/>
              <w:bottom w:w="0" w:type="dxa"/>
              <w:right w:w="108" w:type="dxa"/>
            </w:tcMar>
            <w:vAlign w:val="center"/>
          </w:tcPr>
          <w:p w14:paraId="1C30E967" w14:textId="77777777" w:rsidR="00CA77FE" w:rsidRPr="00CA77FE" w:rsidRDefault="00CA77FE" w:rsidP="00FD402C">
            <w:pPr>
              <w:spacing w:line="240" w:lineRule="auto"/>
              <w:ind w:firstLine="0"/>
              <w:jc w:val="center"/>
              <w:rPr>
                <w:rFonts w:cstheme="minorHAnsi"/>
                <w:bCs/>
                <w:lang w:eastAsia="en-US"/>
              </w:rPr>
            </w:pPr>
            <w:r w:rsidRPr="00CA77FE">
              <w:rPr>
                <w:rFonts w:cstheme="minorHAnsi"/>
                <w:b/>
              </w:rPr>
              <w:t>Tiekėjo pašalinimo pagrindai</w:t>
            </w:r>
          </w:p>
        </w:tc>
        <w:tc>
          <w:tcPr>
            <w:tcW w:w="1169" w:type="pct"/>
            <w:shd w:val="clear" w:color="auto" w:fill="B4C6E7" w:themeFill="accent1" w:themeFillTint="66"/>
            <w:tcMar>
              <w:top w:w="0" w:type="dxa"/>
              <w:left w:w="108" w:type="dxa"/>
              <w:bottom w:w="0" w:type="dxa"/>
              <w:right w:w="108" w:type="dxa"/>
            </w:tcMar>
            <w:vAlign w:val="center"/>
          </w:tcPr>
          <w:p w14:paraId="1B76CAF8" w14:textId="77777777" w:rsidR="00CA77FE" w:rsidRPr="00CA77FE" w:rsidRDefault="00CA77FE" w:rsidP="00FD402C">
            <w:pPr>
              <w:spacing w:line="240" w:lineRule="auto"/>
              <w:ind w:firstLine="0"/>
              <w:jc w:val="center"/>
              <w:rPr>
                <w:rFonts w:eastAsia="Yu Mincho" w:cstheme="minorHAnsi"/>
                <w:b/>
                <w:bCs/>
              </w:rPr>
            </w:pPr>
            <w:r w:rsidRPr="00CA77FE">
              <w:rPr>
                <w:rFonts w:eastAsia="Yu Mincho" w:cstheme="minorHAnsi"/>
                <w:b/>
                <w:bCs/>
              </w:rPr>
              <w:t xml:space="preserve">VPĮ straipsnis,  dalis, punktas bei EBVPD formos dalis pildymui </w:t>
            </w:r>
          </w:p>
        </w:tc>
        <w:tc>
          <w:tcPr>
            <w:tcW w:w="1369" w:type="pct"/>
            <w:shd w:val="clear" w:color="auto" w:fill="B4C6E7" w:themeFill="accent1" w:themeFillTint="66"/>
            <w:tcMar>
              <w:top w:w="0" w:type="dxa"/>
              <w:left w:w="108" w:type="dxa"/>
              <w:bottom w:w="0" w:type="dxa"/>
              <w:right w:w="108" w:type="dxa"/>
            </w:tcMar>
            <w:vAlign w:val="center"/>
          </w:tcPr>
          <w:p w14:paraId="37554890" w14:textId="77777777" w:rsidR="00CA77FE" w:rsidRPr="00CA77FE" w:rsidRDefault="00CA77FE" w:rsidP="00FD402C">
            <w:pPr>
              <w:spacing w:line="240" w:lineRule="auto"/>
              <w:ind w:firstLine="0"/>
              <w:jc w:val="center"/>
              <w:rPr>
                <w:rFonts w:cstheme="minorHAnsi"/>
                <w:bCs/>
                <w:iCs/>
                <w:lang w:eastAsia="en-US"/>
              </w:rPr>
            </w:pPr>
            <w:r w:rsidRPr="00CA77FE">
              <w:rPr>
                <w:rFonts w:cstheme="minorHAnsi"/>
                <w:b/>
              </w:rPr>
              <w:t>Pašalinimo pagrindų nebuvimą įrodantys dokumentai</w:t>
            </w:r>
          </w:p>
        </w:tc>
      </w:tr>
      <w:tr w:rsidR="00CA77FE" w:rsidRPr="00CA77FE" w14:paraId="4D9D21C8" w14:textId="77777777" w:rsidTr="00FD402C">
        <w:tc>
          <w:tcPr>
            <w:tcW w:w="5000" w:type="pct"/>
            <w:gridSpan w:val="4"/>
            <w:tcMar>
              <w:top w:w="0" w:type="dxa"/>
              <w:left w:w="108" w:type="dxa"/>
              <w:bottom w:w="0" w:type="dxa"/>
              <w:right w:w="108" w:type="dxa"/>
            </w:tcMar>
          </w:tcPr>
          <w:p w14:paraId="30A1E363" w14:textId="77777777" w:rsidR="00CA77FE" w:rsidRPr="00CA77FE" w:rsidRDefault="00CA77FE" w:rsidP="00FD402C">
            <w:pPr>
              <w:spacing w:line="240" w:lineRule="auto"/>
              <w:ind w:firstLine="0"/>
              <w:rPr>
                <w:rFonts w:cstheme="minorHAnsi"/>
                <w:lang w:eastAsia="en-US"/>
              </w:rPr>
            </w:pPr>
            <w:r w:rsidRPr="00CA77FE">
              <w:rPr>
                <w:rFonts w:cstheme="minorHAnsi"/>
                <w:b/>
                <w:bCs/>
                <w:color w:val="000000" w:themeColor="text1"/>
                <w:lang w:eastAsia="en-US"/>
              </w:rPr>
              <w:t>Privalomi</w:t>
            </w:r>
            <w:r w:rsidRPr="00CA77FE">
              <w:rPr>
                <w:rFonts w:cstheme="minorHAnsi"/>
                <w:b/>
                <w:bCs/>
                <w:color w:val="000000" w:themeColor="text1"/>
                <w:vertAlign w:val="superscript"/>
                <w:lang w:eastAsia="en-US"/>
              </w:rPr>
              <w:footnoteReference w:id="2"/>
            </w:r>
            <w:r w:rsidRPr="00CA77FE">
              <w:rPr>
                <w:rFonts w:cstheme="minorHAnsi"/>
                <w:b/>
                <w:bCs/>
                <w:color w:val="000000" w:themeColor="text1"/>
                <w:lang w:eastAsia="en-US"/>
              </w:rPr>
              <w:t xml:space="preserve"> pašalinimo pagrindai pagal VPĮ 46 straipsnio </w:t>
            </w:r>
            <w:r w:rsidRPr="00CA77FE">
              <w:rPr>
                <w:rFonts w:eastAsia="Yu Mincho" w:cstheme="minorHAnsi"/>
                <w:b/>
                <w:bCs/>
                <w:color w:val="000000" w:themeColor="text1"/>
                <w:lang w:eastAsia="en-US"/>
              </w:rPr>
              <w:t xml:space="preserve">2¹ </w:t>
            </w:r>
            <w:r w:rsidRPr="00CA77FE">
              <w:rPr>
                <w:rFonts w:cstheme="minorHAnsi"/>
                <w:b/>
                <w:bCs/>
                <w:color w:val="000000" w:themeColor="text1"/>
                <w:lang w:eastAsia="en-US"/>
              </w:rPr>
              <w:t>dalies nuostatas</w:t>
            </w:r>
          </w:p>
        </w:tc>
      </w:tr>
      <w:tr w:rsidR="00CA77FE" w:rsidRPr="00CA77FE" w14:paraId="67CD73EA" w14:textId="77777777" w:rsidTr="00FD402C">
        <w:tc>
          <w:tcPr>
            <w:tcW w:w="285" w:type="pct"/>
            <w:tcMar>
              <w:top w:w="0" w:type="dxa"/>
              <w:left w:w="108" w:type="dxa"/>
              <w:bottom w:w="0" w:type="dxa"/>
              <w:right w:w="108" w:type="dxa"/>
            </w:tcMar>
          </w:tcPr>
          <w:p w14:paraId="2025E72D" w14:textId="77777777" w:rsidR="00CA77FE" w:rsidRPr="00CA77FE" w:rsidRDefault="00CA77FE" w:rsidP="00CA77FE">
            <w:pPr>
              <w:numPr>
                <w:ilvl w:val="0"/>
                <w:numId w:val="13"/>
              </w:numPr>
              <w:spacing w:after="160" w:line="240" w:lineRule="auto"/>
              <w:ind w:left="0" w:firstLine="0"/>
              <w:jc w:val="left"/>
              <w:rPr>
                <w:rFonts w:cstheme="minorHAnsi"/>
                <w:b/>
                <w:bCs/>
                <w:color w:val="000000" w:themeColor="text1"/>
              </w:rPr>
            </w:pPr>
          </w:p>
        </w:tc>
        <w:tc>
          <w:tcPr>
            <w:tcW w:w="2177" w:type="pct"/>
            <w:tcMar>
              <w:top w:w="0" w:type="dxa"/>
              <w:left w:w="108" w:type="dxa"/>
              <w:bottom w:w="0" w:type="dxa"/>
              <w:right w:w="108" w:type="dxa"/>
            </w:tcMar>
          </w:tcPr>
          <w:p w14:paraId="692263F0" w14:textId="77777777" w:rsidR="00CA77FE" w:rsidRPr="00CA77FE" w:rsidRDefault="00CA77FE" w:rsidP="00FD402C">
            <w:pPr>
              <w:spacing w:line="240" w:lineRule="auto"/>
              <w:ind w:firstLine="0"/>
              <w:rPr>
                <w:rFonts w:cstheme="minorHAnsi"/>
                <w:color w:val="000000" w:themeColor="text1"/>
                <w:lang w:eastAsia="en-US"/>
              </w:rPr>
            </w:pPr>
            <w:r w:rsidRPr="00CA77FE">
              <w:rPr>
                <w:rFonts w:cstheme="minorHAnsi"/>
                <w:color w:val="000000" w:themeColor="text1"/>
                <w:lang w:eastAsia="en-US"/>
              </w:rPr>
              <w:t>Tiekėjas yra neatlikęs jam paskirtos baudžiamojo poveikio priemonės – uždraudimo juridiniam asmeniui dalyvauti viešuosiuose pirkimuose.</w:t>
            </w:r>
          </w:p>
        </w:tc>
        <w:tc>
          <w:tcPr>
            <w:tcW w:w="1169" w:type="pct"/>
            <w:tcMar>
              <w:top w:w="0" w:type="dxa"/>
              <w:left w:w="108" w:type="dxa"/>
              <w:bottom w:w="0" w:type="dxa"/>
              <w:right w:w="108" w:type="dxa"/>
            </w:tcMar>
          </w:tcPr>
          <w:p w14:paraId="6760F009" w14:textId="77777777" w:rsidR="00CA77FE" w:rsidRPr="00CA77FE" w:rsidRDefault="00CA77FE" w:rsidP="00FD402C">
            <w:pPr>
              <w:spacing w:line="240" w:lineRule="auto"/>
              <w:ind w:firstLine="0"/>
              <w:rPr>
                <w:rFonts w:eastAsia="Yu Mincho" w:cstheme="minorHAnsi"/>
                <w:b/>
                <w:bCs/>
                <w:color w:val="000000" w:themeColor="text1"/>
                <w:lang w:eastAsia="en-US"/>
              </w:rPr>
            </w:pPr>
            <w:r w:rsidRPr="00CA77FE">
              <w:rPr>
                <w:rFonts w:eastAsia="Yu Mincho" w:cstheme="minorHAnsi"/>
                <w:b/>
                <w:bCs/>
                <w:color w:val="000000" w:themeColor="text1"/>
                <w:lang w:eastAsia="en-US"/>
              </w:rPr>
              <w:t>VPĮ 46 straipsnio 2¹ dalis</w:t>
            </w:r>
          </w:p>
          <w:p w14:paraId="0CE58129" w14:textId="77777777" w:rsidR="00CA77FE" w:rsidRPr="00CA77FE" w:rsidRDefault="00CA77FE" w:rsidP="00FD402C">
            <w:pPr>
              <w:spacing w:line="240" w:lineRule="auto"/>
              <w:ind w:firstLine="0"/>
              <w:rPr>
                <w:rFonts w:eastAsia="Yu Mincho" w:cstheme="minorHAnsi"/>
                <w:b/>
                <w:bCs/>
                <w:color w:val="000000" w:themeColor="text1"/>
              </w:rPr>
            </w:pPr>
          </w:p>
          <w:p w14:paraId="5B98A6FC" w14:textId="77777777" w:rsidR="00CA77FE" w:rsidRPr="00CA77FE" w:rsidRDefault="00CA77FE" w:rsidP="00FD402C">
            <w:pPr>
              <w:spacing w:line="240" w:lineRule="auto"/>
              <w:ind w:firstLine="0"/>
              <w:rPr>
                <w:rFonts w:eastAsia="Yu Mincho" w:cstheme="minorHAnsi"/>
                <w:b/>
                <w:bCs/>
                <w:color w:val="000000" w:themeColor="text1"/>
              </w:rPr>
            </w:pPr>
          </w:p>
        </w:tc>
        <w:tc>
          <w:tcPr>
            <w:tcW w:w="1369" w:type="pct"/>
            <w:tcMar>
              <w:top w:w="0" w:type="dxa"/>
              <w:left w:w="108" w:type="dxa"/>
              <w:bottom w:w="0" w:type="dxa"/>
              <w:right w:w="108" w:type="dxa"/>
            </w:tcMar>
          </w:tcPr>
          <w:p w14:paraId="0A4AE805" w14:textId="77777777" w:rsidR="00CA77FE" w:rsidRPr="00CA77FE" w:rsidRDefault="00CA77FE" w:rsidP="00FD402C">
            <w:pPr>
              <w:spacing w:line="240" w:lineRule="auto"/>
              <w:ind w:firstLine="0"/>
              <w:rPr>
                <w:rFonts w:cstheme="minorHAnsi"/>
                <w:color w:val="000000" w:themeColor="text1"/>
                <w:lang w:eastAsia="en-US"/>
              </w:rPr>
            </w:pPr>
            <w:r w:rsidRPr="00CA77FE">
              <w:rPr>
                <w:rFonts w:cstheme="minorHAnsi"/>
                <w:color w:val="000000" w:themeColor="text1"/>
                <w:lang w:eastAsia="en-US"/>
              </w:rPr>
              <w:t xml:space="preserve">Iš Lietuvoje įsteigtų subjektų įrodančių dokumentų nereikalaujama. </w:t>
            </w:r>
          </w:p>
          <w:p w14:paraId="76B3AC74" w14:textId="77777777" w:rsidR="00CA77FE" w:rsidRPr="00CA77FE" w:rsidRDefault="00CA77FE" w:rsidP="00FD402C">
            <w:pPr>
              <w:spacing w:line="240" w:lineRule="auto"/>
              <w:ind w:firstLine="0"/>
              <w:rPr>
                <w:rFonts w:cstheme="minorHAnsi"/>
                <w:color w:val="000000" w:themeColor="text1"/>
                <w:lang w:eastAsia="en-US"/>
              </w:rPr>
            </w:pPr>
          </w:p>
          <w:p w14:paraId="65EBD786" w14:textId="2536D34B" w:rsidR="00CA77FE" w:rsidRPr="00CA77FE" w:rsidRDefault="00CA77FE" w:rsidP="00FD402C">
            <w:pPr>
              <w:spacing w:line="240" w:lineRule="auto"/>
              <w:ind w:firstLine="0"/>
              <w:rPr>
                <w:rFonts w:cstheme="minorHAnsi"/>
                <w:i/>
                <w:color w:val="000000" w:themeColor="text1"/>
                <w:lang w:eastAsia="en-US"/>
              </w:rPr>
            </w:pPr>
            <w:r w:rsidRPr="00CA77FE">
              <w:rPr>
                <w:rFonts w:cstheme="minorHAnsi"/>
                <w:i/>
                <w:color w:val="000000" w:themeColor="text1"/>
                <w:lang w:eastAsia="en-US"/>
              </w:rPr>
              <w:t>Šio pašalinio pagrindo nebuvimą Tiekėjas patvirtina pateikdamas užpildytą ir pasirašytą Pasiūlymo fo</w:t>
            </w:r>
            <w:r w:rsidR="008932C4">
              <w:rPr>
                <w:rFonts w:cstheme="minorHAnsi"/>
                <w:i/>
                <w:color w:val="000000" w:themeColor="text1"/>
                <w:lang w:eastAsia="en-US"/>
              </w:rPr>
              <w:t xml:space="preserve">rmą (specialiųjų pirkimo sąlygų 4 </w:t>
            </w:r>
            <w:r w:rsidRPr="00CA77FE">
              <w:rPr>
                <w:rFonts w:cstheme="minorHAnsi"/>
                <w:i/>
                <w:color w:val="000000" w:themeColor="text1"/>
                <w:lang w:eastAsia="en-US"/>
              </w:rPr>
              <w:t>priedas).</w:t>
            </w:r>
          </w:p>
          <w:p w14:paraId="23B81369" w14:textId="77777777" w:rsidR="00CA77FE" w:rsidRPr="00CA77FE" w:rsidRDefault="00CA77FE" w:rsidP="00FD402C">
            <w:pPr>
              <w:spacing w:line="240" w:lineRule="auto"/>
              <w:ind w:firstLine="0"/>
              <w:rPr>
                <w:rFonts w:cstheme="minorHAnsi"/>
                <w:color w:val="000000" w:themeColor="text1"/>
              </w:rPr>
            </w:pPr>
          </w:p>
        </w:tc>
      </w:tr>
    </w:tbl>
    <w:p w14:paraId="628BCAD7" w14:textId="77777777" w:rsidR="006D67EE" w:rsidRPr="00CA77FE" w:rsidRDefault="006D67EE" w:rsidP="00F77A5D">
      <w:pPr>
        <w:spacing w:line="240" w:lineRule="auto"/>
        <w:ind w:firstLine="720"/>
        <w:rPr>
          <w:rFonts w:eastAsia="Arial" w:cstheme="minorHAnsi"/>
          <w:i/>
          <w:color w:val="7030A0"/>
        </w:rPr>
      </w:pPr>
    </w:p>
    <w:p w14:paraId="56E4AF4C" w14:textId="77777777" w:rsidR="007D644F" w:rsidRDefault="007D644F" w:rsidP="00CA77FE">
      <w:pPr>
        <w:spacing w:line="240" w:lineRule="auto"/>
        <w:rPr>
          <w:rFonts w:ascii="Arial" w:eastAsia="Arial" w:hAnsi="Arial" w:cs="Arial"/>
          <w:i/>
          <w:color w:val="7030A0"/>
        </w:rPr>
      </w:pPr>
    </w:p>
    <w:p w14:paraId="672CB51E" w14:textId="77777777" w:rsidR="008932C4" w:rsidRPr="008932C4" w:rsidRDefault="008932C4" w:rsidP="008932C4">
      <w:pPr>
        <w:rPr>
          <w:rFonts w:ascii="Arial" w:eastAsia="Arial" w:hAnsi="Arial" w:cs="Arial"/>
        </w:rPr>
      </w:pPr>
    </w:p>
    <w:p w14:paraId="13666C25" w14:textId="77777777" w:rsidR="008932C4" w:rsidRPr="008932C4" w:rsidRDefault="008932C4" w:rsidP="008932C4">
      <w:pPr>
        <w:rPr>
          <w:rFonts w:ascii="Arial" w:eastAsia="Arial" w:hAnsi="Arial" w:cs="Arial"/>
        </w:rPr>
      </w:pPr>
    </w:p>
    <w:p w14:paraId="135958FA" w14:textId="77777777" w:rsidR="008932C4" w:rsidRPr="008932C4" w:rsidRDefault="008932C4" w:rsidP="008932C4">
      <w:pPr>
        <w:rPr>
          <w:rFonts w:ascii="Arial" w:eastAsia="Arial" w:hAnsi="Arial" w:cs="Arial"/>
        </w:rPr>
      </w:pPr>
    </w:p>
    <w:p w14:paraId="3F383D6F" w14:textId="77777777" w:rsidR="008932C4" w:rsidRPr="008932C4" w:rsidRDefault="008932C4" w:rsidP="008932C4">
      <w:pPr>
        <w:rPr>
          <w:rFonts w:ascii="Arial" w:eastAsia="Arial" w:hAnsi="Arial" w:cs="Arial"/>
        </w:rPr>
      </w:pPr>
    </w:p>
    <w:p w14:paraId="01538312" w14:textId="77777777" w:rsidR="008932C4" w:rsidRPr="008932C4" w:rsidRDefault="008932C4" w:rsidP="008932C4">
      <w:pPr>
        <w:rPr>
          <w:rFonts w:ascii="Arial" w:eastAsia="Arial" w:hAnsi="Arial" w:cs="Arial"/>
        </w:rPr>
      </w:pPr>
    </w:p>
    <w:p w14:paraId="27E45632" w14:textId="77777777" w:rsidR="008932C4" w:rsidRPr="008932C4" w:rsidRDefault="008932C4" w:rsidP="008932C4">
      <w:pPr>
        <w:rPr>
          <w:rFonts w:ascii="Arial" w:eastAsia="Arial" w:hAnsi="Arial" w:cs="Arial"/>
        </w:rPr>
      </w:pPr>
    </w:p>
    <w:p w14:paraId="0651F586" w14:textId="77777777" w:rsidR="008932C4" w:rsidRPr="008932C4" w:rsidRDefault="008932C4" w:rsidP="008932C4">
      <w:pPr>
        <w:rPr>
          <w:rFonts w:ascii="Arial" w:eastAsia="Arial" w:hAnsi="Arial" w:cs="Arial"/>
        </w:rPr>
      </w:pPr>
    </w:p>
    <w:p w14:paraId="1461F22D" w14:textId="77777777" w:rsidR="008932C4" w:rsidRPr="008932C4" w:rsidRDefault="008932C4" w:rsidP="008932C4">
      <w:pPr>
        <w:rPr>
          <w:rFonts w:ascii="Arial" w:eastAsia="Arial" w:hAnsi="Arial" w:cs="Arial"/>
        </w:rPr>
      </w:pPr>
    </w:p>
    <w:p w14:paraId="32DE3BF6" w14:textId="77777777" w:rsidR="008932C4" w:rsidRPr="008932C4" w:rsidRDefault="008932C4" w:rsidP="008932C4">
      <w:pPr>
        <w:rPr>
          <w:rFonts w:ascii="Arial" w:eastAsia="Arial" w:hAnsi="Arial" w:cs="Arial"/>
        </w:rPr>
      </w:pPr>
    </w:p>
    <w:p w14:paraId="657903FE" w14:textId="77777777" w:rsidR="008932C4" w:rsidRPr="008932C4" w:rsidRDefault="008932C4" w:rsidP="008932C4">
      <w:pPr>
        <w:rPr>
          <w:rFonts w:ascii="Arial" w:eastAsia="Arial" w:hAnsi="Arial" w:cs="Arial"/>
        </w:rPr>
      </w:pPr>
    </w:p>
    <w:p w14:paraId="4CF0B6E9" w14:textId="77777777" w:rsidR="008932C4" w:rsidRPr="008932C4" w:rsidRDefault="008932C4" w:rsidP="008932C4">
      <w:pPr>
        <w:rPr>
          <w:rFonts w:ascii="Arial" w:eastAsia="Arial" w:hAnsi="Arial" w:cs="Arial"/>
        </w:rPr>
      </w:pPr>
    </w:p>
    <w:p w14:paraId="6EDEBA23" w14:textId="49A5F3DE" w:rsidR="008932C4" w:rsidRDefault="008932C4" w:rsidP="008932C4">
      <w:pPr>
        <w:spacing w:after="160" w:line="276" w:lineRule="auto"/>
        <w:ind w:firstLine="0"/>
        <w:jc w:val="center"/>
        <w:rPr>
          <w:rFonts w:ascii="Arial" w:eastAsia="Arial" w:hAnsi="Arial" w:cs="Arial"/>
        </w:rPr>
      </w:pPr>
    </w:p>
    <w:p w14:paraId="7E8962B6" w14:textId="77777777" w:rsidR="00112F92" w:rsidRPr="008932C4" w:rsidRDefault="00112F92" w:rsidP="008932C4">
      <w:pPr>
        <w:spacing w:after="160" w:line="276" w:lineRule="auto"/>
        <w:ind w:firstLine="0"/>
        <w:jc w:val="right"/>
        <w:rPr>
          <w:rFonts w:ascii="Arial" w:eastAsia="Arial" w:hAnsi="Arial" w:cs="Arial"/>
          <w:smallCaps/>
        </w:rPr>
      </w:pPr>
      <w:r w:rsidRPr="008932C4">
        <w:rPr>
          <w:rFonts w:ascii="Arial" w:eastAsia="Arial" w:hAnsi="Arial" w:cs="Arial"/>
        </w:rPr>
        <w:br w:type="page"/>
      </w:r>
      <w:r w:rsidRPr="00AA05AD">
        <w:rPr>
          <w:rFonts w:cstheme="minorHAnsi"/>
        </w:rPr>
        <w:lastRenderedPageBreak/>
        <w:t>Pirkimo sąlygų 2 priedas „Tiekėjų kvalifikacijos reikalavimai“</w:t>
      </w:r>
    </w:p>
    <w:p w14:paraId="37FDDEB4" w14:textId="2F2F4759" w:rsidR="00AE7102" w:rsidRPr="008932C4" w:rsidRDefault="008932C4" w:rsidP="008932C4">
      <w:pPr>
        <w:rPr>
          <w:rFonts w:cstheme="minorHAnsi"/>
          <w:i/>
          <w:iCs/>
          <w:color w:val="7030A0"/>
        </w:rPr>
      </w:pPr>
      <w:r>
        <w:rPr>
          <w:i/>
        </w:rPr>
        <w:t>Tiekėjų kvalifikacijos reikalavimai pateikiami</w:t>
      </w:r>
      <w:r w:rsidRPr="008932C4">
        <w:rPr>
          <w:i/>
        </w:rPr>
        <w:t xml:space="preserve"> atskiru dokumentu CVP IS priemonėmis</w:t>
      </w:r>
      <w:r>
        <w:rPr>
          <w:i/>
        </w:rPr>
        <w:t>.</w:t>
      </w:r>
    </w:p>
    <w:p w14:paraId="2278D638" w14:textId="10BEF140" w:rsidR="007C483C" w:rsidRPr="00CA77FE" w:rsidRDefault="007C483C" w:rsidP="00CA77FE">
      <w:pPr>
        <w:tabs>
          <w:tab w:val="left" w:pos="568"/>
        </w:tabs>
        <w:spacing w:line="276" w:lineRule="auto"/>
        <w:ind w:firstLine="0"/>
        <w:jc w:val="left"/>
        <w:rPr>
          <w:rFonts w:cstheme="minorHAnsi"/>
          <w:i/>
          <w:iCs/>
          <w:color w:val="7030A0"/>
        </w:rPr>
      </w:pPr>
    </w:p>
    <w:p w14:paraId="0839D2A2" w14:textId="2D52550A" w:rsidR="007C483C" w:rsidRDefault="007C483C" w:rsidP="00114768">
      <w:pPr>
        <w:pStyle w:val="ListParagraph"/>
        <w:tabs>
          <w:tab w:val="left" w:pos="568"/>
        </w:tabs>
        <w:spacing w:line="276" w:lineRule="auto"/>
        <w:ind w:left="568" w:firstLine="0"/>
        <w:jc w:val="left"/>
        <w:rPr>
          <w:rFonts w:cstheme="minorHAnsi"/>
          <w:i/>
          <w:iCs/>
          <w:color w:val="7030A0"/>
        </w:rPr>
      </w:pPr>
    </w:p>
    <w:p w14:paraId="2A77957F" w14:textId="77777777" w:rsidR="00CA77FE" w:rsidRDefault="00CA77FE" w:rsidP="00114768">
      <w:pPr>
        <w:pStyle w:val="ListParagraph"/>
        <w:tabs>
          <w:tab w:val="left" w:pos="568"/>
        </w:tabs>
        <w:spacing w:line="276" w:lineRule="auto"/>
        <w:ind w:left="568" w:firstLine="0"/>
        <w:jc w:val="left"/>
        <w:rPr>
          <w:rFonts w:cstheme="minorHAnsi"/>
          <w:i/>
          <w:iCs/>
          <w:color w:val="7030A0"/>
        </w:rPr>
      </w:pPr>
    </w:p>
    <w:p w14:paraId="7AAA9701" w14:textId="77777777" w:rsidR="00CA77FE" w:rsidRDefault="00CA77FE" w:rsidP="00114768">
      <w:pPr>
        <w:pStyle w:val="ListParagraph"/>
        <w:tabs>
          <w:tab w:val="left" w:pos="568"/>
        </w:tabs>
        <w:spacing w:line="276" w:lineRule="auto"/>
        <w:ind w:left="568" w:firstLine="0"/>
        <w:jc w:val="left"/>
        <w:rPr>
          <w:rFonts w:cstheme="minorHAnsi"/>
          <w:i/>
          <w:iCs/>
          <w:color w:val="7030A0"/>
        </w:rPr>
      </w:pPr>
    </w:p>
    <w:p w14:paraId="7D6FF92C" w14:textId="77777777" w:rsidR="00CA77FE" w:rsidRDefault="00CA77FE" w:rsidP="00114768">
      <w:pPr>
        <w:pStyle w:val="ListParagraph"/>
        <w:tabs>
          <w:tab w:val="left" w:pos="568"/>
        </w:tabs>
        <w:spacing w:line="276" w:lineRule="auto"/>
        <w:ind w:left="568" w:firstLine="0"/>
        <w:jc w:val="left"/>
        <w:rPr>
          <w:rFonts w:cstheme="minorHAnsi"/>
          <w:i/>
          <w:iCs/>
          <w:color w:val="7030A0"/>
        </w:rPr>
      </w:pPr>
    </w:p>
    <w:p w14:paraId="4BB6F7E8" w14:textId="77777777" w:rsidR="00CA77FE" w:rsidRDefault="00CA77FE" w:rsidP="00114768">
      <w:pPr>
        <w:pStyle w:val="ListParagraph"/>
        <w:tabs>
          <w:tab w:val="left" w:pos="568"/>
        </w:tabs>
        <w:spacing w:line="276" w:lineRule="auto"/>
        <w:ind w:left="568" w:firstLine="0"/>
        <w:jc w:val="left"/>
        <w:rPr>
          <w:rFonts w:cstheme="minorHAnsi"/>
          <w:i/>
          <w:iCs/>
          <w:color w:val="7030A0"/>
        </w:rPr>
      </w:pPr>
    </w:p>
    <w:p w14:paraId="373B6DD8" w14:textId="77777777" w:rsidR="00CA77FE" w:rsidRDefault="00CA77FE" w:rsidP="00114768">
      <w:pPr>
        <w:pStyle w:val="ListParagraph"/>
        <w:tabs>
          <w:tab w:val="left" w:pos="568"/>
        </w:tabs>
        <w:spacing w:line="276" w:lineRule="auto"/>
        <w:ind w:left="568" w:firstLine="0"/>
        <w:jc w:val="left"/>
        <w:rPr>
          <w:rFonts w:cstheme="minorHAnsi"/>
          <w:i/>
          <w:iCs/>
          <w:color w:val="7030A0"/>
        </w:rPr>
      </w:pPr>
    </w:p>
    <w:p w14:paraId="7DF1C64A" w14:textId="77777777" w:rsidR="00CA77FE" w:rsidRDefault="00CA77FE" w:rsidP="00114768">
      <w:pPr>
        <w:pStyle w:val="ListParagraph"/>
        <w:tabs>
          <w:tab w:val="left" w:pos="568"/>
        </w:tabs>
        <w:spacing w:line="276" w:lineRule="auto"/>
        <w:ind w:left="568" w:firstLine="0"/>
        <w:jc w:val="left"/>
        <w:rPr>
          <w:rFonts w:cstheme="minorHAnsi"/>
          <w:i/>
          <w:iCs/>
          <w:color w:val="7030A0"/>
        </w:rPr>
      </w:pPr>
    </w:p>
    <w:p w14:paraId="3F510862" w14:textId="77777777" w:rsidR="00CA77FE" w:rsidRDefault="00CA77FE" w:rsidP="00114768">
      <w:pPr>
        <w:pStyle w:val="ListParagraph"/>
        <w:tabs>
          <w:tab w:val="left" w:pos="568"/>
        </w:tabs>
        <w:spacing w:line="276" w:lineRule="auto"/>
        <w:ind w:left="568" w:firstLine="0"/>
        <w:jc w:val="left"/>
        <w:rPr>
          <w:rFonts w:cstheme="minorHAnsi"/>
          <w:i/>
          <w:iCs/>
          <w:color w:val="7030A0"/>
        </w:rPr>
      </w:pPr>
    </w:p>
    <w:p w14:paraId="22BB690D" w14:textId="77777777" w:rsidR="00CA77FE" w:rsidRDefault="00CA77FE" w:rsidP="00114768">
      <w:pPr>
        <w:pStyle w:val="ListParagraph"/>
        <w:tabs>
          <w:tab w:val="left" w:pos="568"/>
        </w:tabs>
        <w:spacing w:line="276" w:lineRule="auto"/>
        <w:ind w:left="568" w:firstLine="0"/>
        <w:jc w:val="left"/>
        <w:rPr>
          <w:rFonts w:cstheme="minorHAnsi"/>
          <w:i/>
          <w:iCs/>
          <w:color w:val="7030A0"/>
        </w:rPr>
      </w:pPr>
    </w:p>
    <w:p w14:paraId="0AB9DC36" w14:textId="77777777" w:rsidR="00CA77FE" w:rsidRDefault="00CA77FE" w:rsidP="00114768">
      <w:pPr>
        <w:pStyle w:val="ListParagraph"/>
        <w:tabs>
          <w:tab w:val="left" w:pos="568"/>
        </w:tabs>
        <w:spacing w:line="276" w:lineRule="auto"/>
        <w:ind w:left="568" w:firstLine="0"/>
        <w:jc w:val="left"/>
        <w:rPr>
          <w:rFonts w:cstheme="minorHAnsi"/>
          <w:i/>
          <w:iCs/>
          <w:color w:val="7030A0"/>
        </w:rPr>
      </w:pPr>
    </w:p>
    <w:p w14:paraId="1741B7D8" w14:textId="77777777" w:rsidR="00CA77FE" w:rsidRDefault="00CA77FE" w:rsidP="00114768">
      <w:pPr>
        <w:pStyle w:val="ListParagraph"/>
        <w:tabs>
          <w:tab w:val="left" w:pos="568"/>
        </w:tabs>
        <w:spacing w:line="276" w:lineRule="auto"/>
        <w:ind w:left="568" w:firstLine="0"/>
        <w:jc w:val="left"/>
        <w:rPr>
          <w:rFonts w:cstheme="minorHAnsi"/>
          <w:i/>
          <w:iCs/>
          <w:color w:val="7030A0"/>
        </w:rPr>
      </w:pPr>
    </w:p>
    <w:p w14:paraId="4F36A419" w14:textId="77777777" w:rsidR="00CA77FE" w:rsidRDefault="00CA77FE" w:rsidP="00114768">
      <w:pPr>
        <w:pStyle w:val="ListParagraph"/>
        <w:tabs>
          <w:tab w:val="left" w:pos="568"/>
        </w:tabs>
        <w:spacing w:line="276" w:lineRule="auto"/>
        <w:ind w:left="568" w:firstLine="0"/>
        <w:jc w:val="left"/>
        <w:rPr>
          <w:rFonts w:cstheme="minorHAnsi"/>
          <w:i/>
          <w:iCs/>
          <w:color w:val="7030A0"/>
        </w:rPr>
      </w:pPr>
    </w:p>
    <w:p w14:paraId="7E42299F" w14:textId="77777777" w:rsidR="00CA77FE" w:rsidRDefault="00CA77FE" w:rsidP="00114768">
      <w:pPr>
        <w:pStyle w:val="ListParagraph"/>
        <w:tabs>
          <w:tab w:val="left" w:pos="568"/>
        </w:tabs>
        <w:spacing w:line="276" w:lineRule="auto"/>
        <w:ind w:left="568" w:firstLine="0"/>
        <w:jc w:val="left"/>
        <w:rPr>
          <w:rFonts w:cstheme="minorHAnsi"/>
          <w:i/>
          <w:iCs/>
          <w:color w:val="7030A0"/>
        </w:rPr>
      </w:pPr>
    </w:p>
    <w:p w14:paraId="4B43B119" w14:textId="77777777" w:rsidR="00CA77FE" w:rsidRDefault="00CA77FE" w:rsidP="00114768">
      <w:pPr>
        <w:pStyle w:val="ListParagraph"/>
        <w:tabs>
          <w:tab w:val="left" w:pos="568"/>
        </w:tabs>
        <w:spacing w:line="276" w:lineRule="auto"/>
        <w:ind w:left="568" w:firstLine="0"/>
        <w:jc w:val="left"/>
        <w:rPr>
          <w:rFonts w:cstheme="minorHAnsi"/>
          <w:i/>
          <w:iCs/>
          <w:color w:val="7030A0"/>
        </w:rPr>
      </w:pPr>
    </w:p>
    <w:p w14:paraId="7EEDDB21" w14:textId="77777777" w:rsidR="00CA77FE" w:rsidRDefault="00CA77FE" w:rsidP="00114768">
      <w:pPr>
        <w:pStyle w:val="ListParagraph"/>
        <w:tabs>
          <w:tab w:val="left" w:pos="568"/>
        </w:tabs>
        <w:spacing w:line="276" w:lineRule="auto"/>
        <w:ind w:left="568" w:firstLine="0"/>
        <w:jc w:val="left"/>
        <w:rPr>
          <w:rFonts w:cstheme="minorHAnsi"/>
          <w:i/>
          <w:iCs/>
          <w:color w:val="7030A0"/>
        </w:rPr>
      </w:pPr>
    </w:p>
    <w:p w14:paraId="05FC7308" w14:textId="77777777" w:rsidR="00CA77FE" w:rsidRDefault="00CA77FE" w:rsidP="00114768">
      <w:pPr>
        <w:pStyle w:val="ListParagraph"/>
        <w:tabs>
          <w:tab w:val="left" w:pos="568"/>
        </w:tabs>
        <w:spacing w:line="276" w:lineRule="auto"/>
        <w:ind w:left="568" w:firstLine="0"/>
        <w:jc w:val="left"/>
        <w:rPr>
          <w:rFonts w:cstheme="minorHAnsi"/>
          <w:i/>
          <w:iCs/>
          <w:color w:val="7030A0"/>
        </w:rPr>
      </w:pPr>
    </w:p>
    <w:p w14:paraId="6DA2A703" w14:textId="77777777" w:rsidR="00CA77FE" w:rsidRDefault="00CA77FE" w:rsidP="00114768">
      <w:pPr>
        <w:pStyle w:val="ListParagraph"/>
        <w:tabs>
          <w:tab w:val="left" w:pos="568"/>
        </w:tabs>
        <w:spacing w:line="276" w:lineRule="auto"/>
        <w:ind w:left="568" w:firstLine="0"/>
        <w:jc w:val="left"/>
        <w:rPr>
          <w:rFonts w:cstheme="minorHAnsi"/>
          <w:i/>
          <w:iCs/>
          <w:color w:val="7030A0"/>
        </w:rPr>
      </w:pPr>
    </w:p>
    <w:p w14:paraId="13EE1E5F" w14:textId="77777777" w:rsidR="00CA77FE" w:rsidRDefault="00CA77FE" w:rsidP="00114768">
      <w:pPr>
        <w:pStyle w:val="ListParagraph"/>
        <w:tabs>
          <w:tab w:val="left" w:pos="568"/>
        </w:tabs>
        <w:spacing w:line="276" w:lineRule="auto"/>
        <w:ind w:left="568" w:firstLine="0"/>
        <w:jc w:val="left"/>
        <w:rPr>
          <w:rFonts w:cstheme="minorHAnsi"/>
          <w:i/>
          <w:iCs/>
          <w:color w:val="7030A0"/>
        </w:rPr>
      </w:pPr>
    </w:p>
    <w:p w14:paraId="310FD4CA" w14:textId="77777777" w:rsidR="00CA77FE" w:rsidRDefault="00CA77FE" w:rsidP="00114768">
      <w:pPr>
        <w:pStyle w:val="ListParagraph"/>
        <w:tabs>
          <w:tab w:val="left" w:pos="568"/>
        </w:tabs>
        <w:spacing w:line="276" w:lineRule="auto"/>
        <w:ind w:left="568" w:firstLine="0"/>
        <w:jc w:val="left"/>
        <w:rPr>
          <w:rFonts w:cstheme="minorHAnsi"/>
          <w:i/>
          <w:iCs/>
          <w:color w:val="7030A0"/>
        </w:rPr>
      </w:pPr>
    </w:p>
    <w:p w14:paraId="47631EA7" w14:textId="77777777" w:rsidR="00CA77FE" w:rsidRDefault="00CA77FE" w:rsidP="00114768">
      <w:pPr>
        <w:pStyle w:val="ListParagraph"/>
        <w:tabs>
          <w:tab w:val="left" w:pos="568"/>
        </w:tabs>
        <w:spacing w:line="276" w:lineRule="auto"/>
        <w:ind w:left="568" w:firstLine="0"/>
        <w:jc w:val="left"/>
        <w:rPr>
          <w:rFonts w:cstheme="minorHAnsi"/>
          <w:i/>
          <w:iCs/>
          <w:color w:val="7030A0"/>
        </w:rPr>
      </w:pPr>
    </w:p>
    <w:p w14:paraId="409BBB45" w14:textId="77777777" w:rsidR="00CA77FE" w:rsidRDefault="00CA77FE" w:rsidP="00114768">
      <w:pPr>
        <w:pStyle w:val="ListParagraph"/>
        <w:tabs>
          <w:tab w:val="left" w:pos="568"/>
        </w:tabs>
        <w:spacing w:line="276" w:lineRule="auto"/>
        <w:ind w:left="568" w:firstLine="0"/>
        <w:jc w:val="left"/>
        <w:rPr>
          <w:rFonts w:cstheme="minorHAnsi"/>
          <w:i/>
          <w:iCs/>
          <w:color w:val="7030A0"/>
        </w:rPr>
      </w:pPr>
    </w:p>
    <w:p w14:paraId="316C0E4C" w14:textId="77777777" w:rsidR="00CA77FE" w:rsidRDefault="00CA77FE" w:rsidP="00114768">
      <w:pPr>
        <w:pStyle w:val="ListParagraph"/>
        <w:tabs>
          <w:tab w:val="left" w:pos="568"/>
        </w:tabs>
        <w:spacing w:line="276" w:lineRule="auto"/>
        <w:ind w:left="568" w:firstLine="0"/>
        <w:jc w:val="left"/>
        <w:rPr>
          <w:rFonts w:cstheme="minorHAnsi"/>
          <w:i/>
          <w:iCs/>
          <w:color w:val="7030A0"/>
        </w:rPr>
      </w:pPr>
    </w:p>
    <w:p w14:paraId="196D5759" w14:textId="77777777" w:rsidR="00CA77FE" w:rsidRDefault="00CA77FE" w:rsidP="00114768">
      <w:pPr>
        <w:pStyle w:val="ListParagraph"/>
        <w:tabs>
          <w:tab w:val="left" w:pos="568"/>
        </w:tabs>
        <w:spacing w:line="276" w:lineRule="auto"/>
        <w:ind w:left="568" w:firstLine="0"/>
        <w:jc w:val="left"/>
        <w:rPr>
          <w:rFonts w:cstheme="minorHAnsi"/>
          <w:i/>
          <w:iCs/>
          <w:color w:val="7030A0"/>
        </w:rPr>
      </w:pPr>
    </w:p>
    <w:p w14:paraId="12BCADBA" w14:textId="77777777" w:rsidR="00CA77FE" w:rsidRDefault="00CA77FE" w:rsidP="00114768">
      <w:pPr>
        <w:pStyle w:val="ListParagraph"/>
        <w:tabs>
          <w:tab w:val="left" w:pos="568"/>
        </w:tabs>
        <w:spacing w:line="276" w:lineRule="auto"/>
        <w:ind w:left="568" w:firstLine="0"/>
        <w:jc w:val="left"/>
        <w:rPr>
          <w:rFonts w:cstheme="minorHAnsi"/>
          <w:i/>
          <w:iCs/>
          <w:color w:val="7030A0"/>
        </w:rPr>
      </w:pPr>
    </w:p>
    <w:p w14:paraId="6B617B7B" w14:textId="77777777" w:rsidR="00CA77FE" w:rsidRDefault="00CA77FE" w:rsidP="00114768">
      <w:pPr>
        <w:pStyle w:val="ListParagraph"/>
        <w:tabs>
          <w:tab w:val="left" w:pos="568"/>
        </w:tabs>
        <w:spacing w:line="276" w:lineRule="auto"/>
        <w:ind w:left="568" w:firstLine="0"/>
        <w:jc w:val="left"/>
        <w:rPr>
          <w:rFonts w:cstheme="minorHAnsi"/>
          <w:i/>
          <w:iCs/>
          <w:color w:val="7030A0"/>
        </w:rPr>
      </w:pPr>
    </w:p>
    <w:p w14:paraId="15CAFF65" w14:textId="77777777" w:rsidR="00CA77FE" w:rsidRDefault="00CA77FE" w:rsidP="00114768">
      <w:pPr>
        <w:pStyle w:val="ListParagraph"/>
        <w:tabs>
          <w:tab w:val="left" w:pos="568"/>
        </w:tabs>
        <w:spacing w:line="276" w:lineRule="auto"/>
        <w:ind w:left="568" w:firstLine="0"/>
        <w:jc w:val="left"/>
        <w:rPr>
          <w:rFonts w:cstheme="minorHAnsi"/>
          <w:i/>
          <w:iCs/>
          <w:color w:val="7030A0"/>
        </w:rPr>
      </w:pPr>
    </w:p>
    <w:p w14:paraId="27B473C6" w14:textId="77777777" w:rsidR="00CA77FE" w:rsidRDefault="00CA77FE" w:rsidP="00114768">
      <w:pPr>
        <w:pStyle w:val="ListParagraph"/>
        <w:tabs>
          <w:tab w:val="left" w:pos="568"/>
        </w:tabs>
        <w:spacing w:line="276" w:lineRule="auto"/>
        <w:ind w:left="568" w:firstLine="0"/>
        <w:jc w:val="left"/>
        <w:rPr>
          <w:rFonts w:cstheme="minorHAnsi"/>
          <w:i/>
          <w:iCs/>
          <w:color w:val="7030A0"/>
        </w:rPr>
      </w:pPr>
    </w:p>
    <w:p w14:paraId="50CA419B" w14:textId="77777777" w:rsidR="00CA77FE" w:rsidRDefault="00CA77FE" w:rsidP="00114768">
      <w:pPr>
        <w:pStyle w:val="ListParagraph"/>
        <w:tabs>
          <w:tab w:val="left" w:pos="568"/>
        </w:tabs>
        <w:spacing w:line="276" w:lineRule="auto"/>
        <w:ind w:left="568" w:firstLine="0"/>
        <w:jc w:val="left"/>
        <w:rPr>
          <w:rFonts w:cstheme="minorHAnsi"/>
          <w:i/>
          <w:iCs/>
          <w:color w:val="7030A0"/>
        </w:rPr>
      </w:pPr>
    </w:p>
    <w:p w14:paraId="7A43A681" w14:textId="77777777" w:rsidR="00CA77FE" w:rsidRDefault="00CA77FE" w:rsidP="00114768">
      <w:pPr>
        <w:pStyle w:val="ListParagraph"/>
        <w:tabs>
          <w:tab w:val="left" w:pos="568"/>
        </w:tabs>
        <w:spacing w:line="276" w:lineRule="auto"/>
        <w:ind w:left="568" w:firstLine="0"/>
        <w:jc w:val="left"/>
        <w:rPr>
          <w:rFonts w:cstheme="minorHAnsi"/>
          <w:i/>
          <w:iCs/>
          <w:color w:val="7030A0"/>
        </w:rPr>
      </w:pPr>
    </w:p>
    <w:p w14:paraId="1057A2D8" w14:textId="77777777" w:rsidR="00CA77FE" w:rsidRDefault="00CA77FE" w:rsidP="00114768">
      <w:pPr>
        <w:pStyle w:val="ListParagraph"/>
        <w:tabs>
          <w:tab w:val="left" w:pos="568"/>
        </w:tabs>
        <w:spacing w:line="276" w:lineRule="auto"/>
        <w:ind w:left="568" w:firstLine="0"/>
        <w:jc w:val="left"/>
        <w:rPr>
          <w:rFonts w:cstheme="minorHAnsi"/>
          <w:i/>
          <w:iCs/>
          <w:color w:val="7030A0"/>
        </w:rPr>
      </w:pPr>
    </w:p>
    <w:p w14:paraId="0D0EF53D" w14:textId="77777777" w:rsidR="00CA77FE" w:rsidRDefault="00CA77FE" w:rsidP="00114768">
      <w:pPr>
        <w:pStyle w:val="ListParagraph"/>
        <w:tabs>
          <w:tab w:val="left" w:pos="568"/>
        </w:tabs>
        <w:spacing w:line="276" w:lineRule="auto"/>
        <w:ind w:left="568" w:firstLine="0"/>
        <w:jc w:val="left"/>
        <w:rPr>
          <w:rFonts w:cstheme="minorHAnsi"/>
          <w:i/>
          <w:iCs/>
          <w:color w:val="7030A0"/>
        </w:rPr>
      </w:pPr>
    </w:p>
    <w:p w14:paraId="11E2E48D" w14:textId="77777777" w:rsidR="00CA77FE" w:rsidRDefault="00CA77FE" w:rsidP="00114768">
      <w:pPr>
        <w:pStyle w:val="ListParagraph"/>
        <w:tabs>
          <w:tab w:val="left" w:pos="568"/>
        </w:tabs>
        <w:spacing w:line="276" w:lineRule="auto"/>
        <w:ind w:left="568" w:firstLine="0"/>
        <w:jc w:val="left"/>
        <w:rPr>
          <w:rFonts w:cstheme="minorHAnsi"/>
          <w:i/>
          <w:iCs/>
          <w:color w:val="7030A0"/>
        </w:rPr>
      </w:pPr>
    </w:p>
    <w:p w14:paraId="4866C253" w14:textId="77777777" w:rsidR="00CA77FE" w:rsidRDefault="00CA77FE" w:rsidP="00114768">
      <w:pPr>
        <w:pStyle w:val="ListParagraph"/>
        <w:tabs>
          <w:tab w:val="left" w:pos="568"/>
        </w:tabs>
        <w:spacing w:line="276" w:lineRule="auto"/>
        <w:ind w:left="568" w:firstLine="0"/>
        <w:jc w:val="left"/>
        <w:rPr>
          <w:rFonts w:cstheme="minorHAnsi"/>
          <w:i/>
          <w:iCs/>
          <w:color w:val="7030A0"/>
        </w:rPr>
      </w:pPr>
    </w:p>
    <w:p w14:paraId="3E0B6E3E" w14:textId="77777777" w:rsidR="008932C4" w:rsidRDefault="008932C4" w:rsidP="00114768">
      <w:pPr>
        <w:pStyle w:val="ListParagraph"/>
        <w:tabs>
          <w:tab w:val="left" w:pos="568"/>
        </w:tabs>
        <w:spacing w:line="276" w:lineRule="auto"/>
        <w:ind w:left="568" w:firstLine="0"/>
        <w:jc w:val="left"/>
        <w:rPr>
          <w:rFonts w:cstheme="minorHAnsi"/>
          <w:i/>
          <w:iCs/>
          <w:color w:val="7030A0"/>
        </w:rPr>
      </w:pPr>
    </w:p>
    <w:p w14:paraId="57912347" w14:textId="77777777" w:rsidR="008932C4" w:rsidRDefault="008932C4" w:rsidP="00114768">
      <w:pPr>
        <w:pStyle w:val="ListParagraph"/>
        <w:tabs>
          <w:tab w:val="left" w:pos="568"/>
        </w:tabs>
        <w:spacing w:line="276" w:lineRule="auto"/>
        <w:ind w:left="568" w:firstLine="0"/>
        <w:jc w:val="left"/>
        <w:rPr>
          <w:rFonts w:cstheme="minorHAnsi"/>
          <w:i/>
          <w:iCs/>
          <w:color w:val="7030A0"/>
        </w:rPr>
      </w:pPr>
    </w:p>
    <w:p w14:paraId="76034410" w14:textId="77777777" w:rsidR="008932C4" w:rsidRDefault="008932C4" w:rsidP="00114768">
      <w:pPr>
        <w:pStyle w:val="ListParagraph"/>
        <w:tabs>
          <w:tab w:val="left" w:pos="568"/>
        </w:tabs>
        <w:spacing w:line="276" w:lineRule="auto"/>
        <w:ind w:left="568" w:firstLine="0"/>
        <w:jc w:val="left"/>
        <w:rPr>
          <w:rFonts w:cstheme="minorHAnsi"/>
          <w:i/>
          <w:iCs/>
          <w:color w:val="7030A0"/>
        </w:rPr>
      </w:pPr>
    </w:p>
    <w:p w14:paraId="765721E1" w14:textId="77777777" w:rsidR="008932C4" w:rsidRDefault="008932C4" w:rsidP="00114768">
      <w:pPr>
        <w:pStyle w:val="ListParagraph"/>
        <w:tabs>
          <w:tab w:val="left" w:pos="568"/>
        </w:tabs>
        <w:spacing w:line="276" w:lineRule="auto"/>
        <w:ind w:left="568" w:firstLine="0"/>
        <w:jc w:val="left"/>
        <w:rPr>
          <w:rFonts w:cstheme="minorHAnsi"/>
          <w:i/>
          <w:iCs/>
          <w:color w:val="7030A0"/>
        </w:rPr>
      </w:pPr>
    </w:p>
    <w:p w14:paraId="07BBAF8D" w14:textId="77777777" w:rsidR="008932C4" w:rsidRDefault="008932C4" w:rsidP="00114768">
      <w:pPr>
        <w:pStyle w:val="ListParagraph"/>
        <w:tabs>
          <w:tab w:val="left" w:pos="568"/>
        </w:tabs>
        <w:spacing w:line="276" w:lineRule="auto"/>
        <w:ind w:left="568" w:firstLine="0"/>
        <w:jc w:val="left"/>
        <w:rPr>
          <w:rFonts w:cstheme="minorHAnsi"/>
          <w:i/>
          <w:iCs/>
          <w:color w:val="7030A0"/>
        </w:rPr>
      </w:pPr>
    </w:p>
    <w:p w14:paraId="464A5C9C" w14:textId="77777777" w:rsidR="008932C4" w:rsidRDefault="008932C4" w:rsidP="00114768">
      <w:pPr>
        <w:pStyle w:val="ListParagraph"/>
        <w:tabs>
          <w:tab w:val="left" w:pos="568"/>
        </w:tabs>
        <w:spacing w:line="276" w:lineRule="auto"/>
        <w:ind w:left="568" w:firstLine="0"/>
        <w:jc w:val="left"/>
        <w:rPr>
          <w:rFonts w:cstheme="minorHAnsi"/>
          <w:i/>
          <w:iCs/>
          <w:color w:val="7030A0"/>
        </w:rPr>
      </w:pPr>
    </w:p>
    <w:p w14:paraId="2939C079" w14:textId="77777777" w:rsidR="00CA77FE" w:rsidRDefault="00CA77FE" w:rsidP="00114768">
      <w:pPr>
        <w:pStyle w:val="ListParagraph"/>
        <w:tabs>
          <w:tab w:val="left" w:pos="568"/>
        </w:tabs>
        <w:spacing w:line="276" w:lineRule="auto"/>
        <w:ind w:left="568" w:firstLine="0"/>
        <w:jc w:val="left"/>
        <w:rPr>
          <w:rFonts w:cstheme="minorHAnsi"/>
          <w:i/>
          <w:iCs/>
          <w:color w:val="7030A0"/>
        </w:rPr>
      </w:pPr>
    </w:p>
    <w:p w14:paraId="3DB23246" w14:textId="77777777" w:rsidR="00C70E3A" w:rsidRPr="00C70E3A" w:rsidRDefault="00C70E3A" w:rsidP="00C70E3A">
      <w:pPr>
        <w:jc w:val="right"/>
        <w:rPr>
          <w:rFonts w:ascii="Arial" w:eastAsia="Arial" w:hAnsi="Arial" w:cs="Arial"/>
          <w:b/>
          <w:smallCaps/>
        </w:rPr>
      </w:pPr>
      <w:bookmarkStart w:id="22" w:name="_Ref38539939"/>
      <w:bookmarkStart w:id="23" w:name="_Ref38541068"/>
      <w:bookmarkStart w:id="24" w:name="_Ref38885053"/>
      <w:bookmarkStart w:id="25" w:name="_Ref38899023"/>
      <w:bookmarkStart w:id="26" w:name="_Toc48053185"/>
      <w:bookmarkStart w:id="27" w:name="_Toc85706891"/>
      <w:bookmarkStart w:id="28" w:name="_Hlk86837214"/>
    </w:p>
    <w:p w14:paraId="6BCC2113" w14:textId="3C474F59" w:rsidR="00CB5907" w:rsidRDefault="00DE051B" w:rsidP="00105DAD">
      <w:pPr>
        <w:spacing w:line="240" w:lineRule="auto"/>
        <w:ind w:left="7314" w:firstLine="0"/>
        <w:rPr>
          <w:rFonts w:cstheme="minorHAnsi"/>
        </w:rPr>
      </w:pPr>
      <w:r w:rsidRPr="00A76EAF">
        <w:rPr>
          <w:rFonts w:cstheme="minorHAnsi"/>
        </w:rPr>
        <w:lastRenderedPageBreak/>
        <w:t>P</w:t>
      </w:r>
      <w:r w:rsidR="00CB5907" w:rsidRPr="00A76EAF">
        <w:rPr>
          <w:rFonts w:cstheme="minorHAnsi"/>
        </w:rPr>
        <w:t xml:space="preserve">irkimo sąlygų </w:t>
      </w:r>
      <w:r w:rsidR="008932C4">
        <w:rPr>
          <w:rFonts w:cstheme="minorHAnsi"/>
        </w:rPr>
        <w:t>3</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bookmarkEnd w:id="22"/>
      <w:bookmarkEnd w:id="23"/>
      <w:bookmarkEnd w:id="24"/>
      <w:bookmarkEnd w:id="25"/>
      <w:bookmarkEnd w:id="26"/>
      <w:bookmarkEnd w:id="27"/>
    </w:p>
    <w:p w14:paraId="2E1DB2CB" w14:textId="77777777" w:rsidR="00CA77FE" w:rsidRPr="00A76EAF" w:rsidRDefault="00CA77FE" w:rsidP="00105DAD">
      <w:pPr>
        <w:spacing w:line="240" w:lineRule="auto"/>
        <w:ind w:left="7314" w:firstLine="0"/>
        <w:rPr>
          <w:rFonts w:cstheme="minorHAnsi"/>
        </w:rPr>
      </w:pPr>
    </w:p>
    <w:bookmarkEnd w:id="28"/>
    <w:p w14:paraId="111DB7D6" w14:textId="77777777" w:rsidR="00CB5907" w:rsidRPr="00A76EAF" w:rsidRDefault="00CB5907" w:rsidP="00CB5907">
      <w:pPr>
        <w:jc w:val="center"/>
        <w:rPr>
          <w:rFonts w:cstheme="minorHAnsi"/>
          <w:sz w:val="28"/>
          <w:szCs w:val="28"/>
        </w:rPr>
      </w:pPr>
    </w:p>
    <w:p w14:paraId="2DCFA2D7" w14:textId="08E408B9" w:rsidR="008932C4" w:rsidRPr="008932C4" w:rsidRDefault="008932C4" w:rsidP="008932C4">
      <w:pPr>
        <w:rPr>
          <w:rFonts w:cstheme="minorHAnsi"/>
          <w:i/>
          <w:iCs/>
          <w:color w:val="7030A0"/>
        </w:rPr>
      </w:pPr>
      <w:bookmarkStart w:id="29" w:name="_Pirkimo_sąlygų_2"/>
      <w:bookmarkStart w:id="30" w:name="_Hlk86825377"/>
      <w:bookmarkStart w:id="31" w:name="_Ref38540913"/>
      <w:bookmarkStart w:id="32" w:name="_Ref38898051"/>
      <w:bookmarkStart w:id="33" w:name="_Ref38901392"/>
      <w:bookmarkStart w:id="34" w:name="_Toc48053189"/>
      <w:bookmarkStart w:id="35" w:name="_Toc85706892"/>
      <w:bookmarkEnd w:id="29"/>
      <w:r>
        <w:rPr>
          <w:i/>
        </w:rPr>
        <w:t>Techninė specifikacija pateikiama</w:t>
      </w:r>
      <w:r w:rsidRPr="008932C4">
        <w:rPr>
          <w:i/>
        </w:rPr>
        <w:t xml:space="preserve"> atskiru dokumentu CVP IS priemonėmis</w:t>
      </w:r>
      <w:r>
        <w:rPr>
          <w:i/>
        </w:rPr>
        <w:t>.</w:t>
      </w:r>
    </w:p>
    <w:p w14:paraId="27999F07" w14:textId="77777777" w:rsidR="00CA77FE" w:rsidRDefault="00CA77FE" w:rsidP="00506996">
      <w:pPr>
        <w:spacing w:line="240" w:lineRule="auto"/>
        <w:ind w:left="7314" w:firstLine="0"/>
        <w:rPr>
          <w:rFonts w:cstheme="minorHAnsi"/>
        </w:rPr>
      </w:pPr>
    </w:p>
    <w:p w14:paraId="4B768471" w14:textId="77777777" w:rsidR="00CA77FE" w:rsidRDefault="00CA77FE" w:rsidP="00506996">
      <w:pPr>
        <w:spacing w:line="240" w:lineRule="auto"/>
        <w:ind w:left="7314" w:firstLine="0"/>
        <w:rPr>
          <w:rFonts w:cstheme="minorHAnsi"/>
        </w:rPr>
      </w:pPr>
    </w:p>
    <w:p w14:paraId="1CC3C609" w14:textId="77777777" w:rsidR="00CA77FE" w:rsidRDefault="00CA77FE" w:rsidP="00506996">
      <w:pPr>
        <w:spacing w:line="240" w:lineRule="auto"/>
        <w:ind w:left="7314" w:firstLine="0"/>
        <w:rPr>
          <w:rFonts w:cstheme="minorHAnsi"/>
        </w:rPr>
      </w:pPr>
    </w:p>
    <w:p w14:paraId="1D90F8BA" w14:textId="77777777" w:rsidR="00CA77FE" w:rsidRDefault="00CA77FE" w:rsidP="00506996">
      <w:pPr>
        <w:spacing w:line="240" w:lineRule="auto"/>
        <w:ind w:left="7314" w:firstLine="0"/>
        <w:rPr>
          <w:rFonts w:cstheme="minorHAnsi"/>
        </w:rPr>
      </w:pPr>
    </w:p>
    <w:p w14:paraId="5DA2A68D" w14:textId="77777777" w:rsidR="00CA77FE" w:rsidRDefault="00CA77FE" w:rsidP="00506996">
      <w:pPr>
        <w:spacing w:line="240" w:lineRule="auto"/>
        <w:ind w:left="7314" w:firstLine="0"/>
        <w:rPr>
          <w:rFonts w:cstheme="minorHAnsi"/>
        </w:rPr>
      </w:pPr>
    </w:p>
    <w:p w14:paraId="43DC44CA" w14:textId="77777777" w:rsidR="00CA77FE" w:rsidRDefault="00CA77FE" w:rsidP="00506996">
      <w:pPr>
        <w:spacing w:line="240" w:lineRule="auto"/>
        <w:ind w:left="7314" w:firstLine="0"/>
        <w:rPr>
          <w:rFonts w:cstheme="minorHAnsi"/>
        </w:rPr>
      </w:pPr>
    </w:p>
    <w:p w14:paraId="7447E3DA" w14:textId="77777777" w:rsidR="00CA77FE" w:rsidRDefault="00CA77FE" w:rsidP="00506996">
      <w:pPr>
        <w:spacing w:line="240" w:lineRule="auto"/>
        <w:ind w:left="7314" w:firstLine="0"/>
        <w:rPr>
          <w:rFonts w:cstheme="minorHAnsi"/>
        </w:rPr>
      </w:pPr>
    </w:p>
    <w:p w14:paraId="04FD26AC" w14:textId="77777777" w:rsidR="00CA77FE" w:rsidRDefault="00CA77FE" w:rsidP="00506996">
      <w:pPr>
        <w:spacing w:line="240" w:lineRule="auto"/>
        <w:ind w:left="7314" w:firstLine="0"/>
        <w:rPr>
          <w:rFonts w:cstheme="minorHAnsi"/>
        </w:rPr>
      </w:pPr>
    </w:p>
    <w:p w14:paraId="7EC14D5A" w14:textId="77777777" w:rsidR="00CA77FE" w:rsidRDefault="00CA77FE" w:rsidP="00506996">
      <w:pPr>
        <w:spacing w:line="240" w:lineRule="auto"/>
        <w:ind w:left="7314" w:firstLine="0"/>
        <w:rPr>
          <w:rFonts w:cstheme="minorHAnsi"/>
        </w:rPr>
      </w:pPr>
    </w:p>
    <w:p w14:paraId="58C170BA" w14:textId="77777777" w:rsidR="00CA77FE" w:rsidRDefault="00CA77FE" w:rsidP="00506996">
      <w:pPr>
        <w:spacing w:line="240" w:lineRule="auto"/>
        <w:ind w:left="7314" w:firstLine="0"/>
        <w:rPr>
          <w:rFonts w:cstheme="minorHAnsi"/>
        </w:rPr>
      </w:pPr>
    </w:p>
    <w:p w14:paraId="100E734E" w14:textId="77777777" w:rsidR="00CA77FE" w:rsidRDefault="00CA77FE" w:rsidP="00506996">
      <w:pPr>
        <w:spacing w:line="240" w:lineRule="auto"/>
        <w:ind w:left="7314" w:firstLine="0"/>
        <w:rPr>
          <w:rFonts w:cstheme="minorHAnsi"/>
        </w:rPr>
      </w:pPr>
    </w:p>
    <w:p w14:paraId="156A21C0" w14:textId="77777777" w:rsidR="00CA77FE" w:rsidRDefault="00CA77FE" w:rsidP="00506996">
      <w:pPr>
        <w:spacing w:line="240" w:lineRule="auto"/>
        <w:ind w:left="7314" w:firstLine="0"/>
        <w:rPr>
          <w:rFonts w:cstheme="minorHAnsi"/>
        </w:rPr>
      </w:pPr>
    </w:p>
    <w:p w14:paraId="239D6EE3" w14:textId="77777777" w:rsidR="00CA77FE" w:rsidRDefault="00CA77FE" w:rsidP="00506996">
      <w:pPr>
        <w:spacing w:line="240" w:lineRule="auto"/>
        <w:ind w:left="7314" w:firstLine="0"/>
        <w:rPr>
          <w:rFonts w:cstheme="minorHAnsi"/>
        </w:rPr>
      </w:pPr>
    </w:p>
    <w:p w14:paraId="69B3AD6A" w14:textId="77777777" w:rsidR="00CA77FE" w:rsidRDefault="00CA77FE" w:rsidP="00506996">
      <w:pPr>
        <w:spacing w:line="240" w:lineRule="auto"/>
        <w:ind w:left="7314" w:firstLine="0"/>
        <w:rPr>
          <w:rFonts w:cstheme="minorHAnsi"/>
        </w:rPr>
      </w:pPr>
    </w:p>
    <w:p w14:paraId="2D10A921" w14:textId="77777777" w:rsidR="00CA77FE" w:rsidRDefault="00CA77FE" w:rsidP="00506996">
      <w:pPr>
        <w:spacing w:line="240" w:lineRule="auto"/>
        <w:ind w:left="7314" w:firstLine="0"/>
        <w:rPr>
          <w:rFonts w:cstheme="minorHAnsi"/>
        </w:rPr>
      </w:pPr>
    </w:p>
    <w:p w14:paraId="733526DC" w14:textId="77777777" w:rsidR="00CA77FE" w:rsidRDefault="00CA77FE" w:rsidP="00506996">
      <w:pPr>
        <w:spacing w:line="240" w:lineRule="auto"/>
        <w:ind w:left="7314" w:firstLine="0"/>
        <w:rPr>
          <w:rFonts w:cstheme="minorHAnsi"/>
        </w:rPr>
      </w:pPr>
    </w:p>
    <w:p w14:paraId="5920B7E3" w14:textId="77777777" w:rsidR="00CA77FE" w:rsidRDefault="00CA77FE" w:rsidP="00506996">
      <w:pPr>
        <w:spacing w:line="240" w:lineRule="auto"/>
        <w:ind w:left="7314" w:firstLine="0"/>
        <w:rPr>
          <w:rFonts w:cstheme="minorHAnsi"/>
        </w:rPr>
      </w:pPr>
    </w:p>
    <w:p w14:paraId="573B63F1" w14:textId="77777777" w:rsidR="00CA77FE" w:rsidRDefault="00CA77FE" w:rsidP="00506996">
      <w:pPr>
        <w:spacing w:line="240" w:lineRule="auto"/>
        <w:ind w:left="7314" w:firstLine="0"/>
        <w:rPr>
          <w:rFonts w:cstheme="minorHAnsi"/>
        </w:rPr>
      </w:pPr>
    </w:p>
    <w:p w14:paraId="1C7604A5" w14:textId="77777777" w:rsidR="00CA77FE" w:rsidRDefault="00CA77FE" w:rsidP="00506996">
      <w:pPr>
        <w:spacing w:line="240" w:lineRule="auto"/>
        <w:ind w:left="7314" w:firstLine="0"/>
        <w:rPr>
          <w:rFonts w:cstheme="minorHAnsi"/>
        </w:rPr>
      </w:pPr>
    </w:p>
    <w:p w14:paraId="769CFD96" w14:textId="77777777" w:rsidR="00CA77FE" w:rsidRDefault="00CA77FE" w:rsidP="00506996">
      <w:pPr>
        <w:spacing w:line="240" w:lineRule="auto"/>
        <w:ind w:left="7314" w:firstLine="0"/>
        <w:rPr>
          <w:rFonts w:cstheme="minorHAnsi"/>
        </w:rPr>
      </w:pPr>
    </w:p>
    <w:p w14:paraId="7FB966EA" w14:textId="77777777" w:rsidR="00CA77FE" w:rsidRDefault="00CA77FE" w:rsidP="00506996">
      <w:pPr>
        <w:spacing w:line="240" w:lineRule="auto"/>
        <w:ind w:left="7314" w:firstLine="0"/>
        <w:rPr>
          <w:rFonts w:cstheme="minorHAnsi"/>
        </w:rPr>
      </w:pPr>
    </w:p>
    <w:p w14:paraId="06AE0FEE" w14:textId="77777777" w:rsidR="00CA77FE" w:rsidRDefault="00CA77FE" w:rsidP="00506996">
      <w:pPr>
        <w:spacing w:line="240" w:lineRule="auto"/>
        <w:ind w:left="7314" w:firstLine="0"/>
        <w:rPr>
          <w:rFonts w:cstheme="minorHAnsi"/>
        </w:rPr>
      </w:pPr>
    </w:p>
    <w:p w14:paraId="5EA5C6BF" w14:textId="77777777" w:rsidR="00CA77FE" w:rsidRDefault="00CA77FE" w:rsidP="00506996">
      <w:pPr>
        <w:spacing w:line="240" w:lineRule="auto"/>
        <w:ind w:left="7314" w:firstLine="0"/>
        <w:rPr>
          <w:rFonts w:cstheme="minorHAnsi"/>
        </w:rPr>
      </w:pPr>
    </w:p>
    <w:p w14:paraId="18C66A73" w14:textId="77777777" w:rsidR="00CA77FE" w:rsidRDefault="00CA77FE" w:rsidP="00506996">
      <w:pPr>
        <w:spacing w:line="240" w:lineRule="auto"/>
        <w:ind w:left="7314" w:firstLine="0"/>
        <w:rPr>
          <w:rFonts w:cstheme="minorHAnsi"/>
        </w:rPr>
      </w:pPr>
    </w:p>
    <w:p w14:paraId="0EEE882F" w14:textId="77777777" w:rsidR="00CA77FE" w:rsidRDefault="00CA77FE" w:rsidP="00506996">
      <w:pPr>
        <w:spacing w:line="240" w:lineRule="auto"/>
        <w:ind w:left="7314" w:firstLine="0"/>
        <w:rPr>
          <w:rFonts w:cstheme="minorHAnsi"/>
        </w:rPr>
      </w:pPr>
    </w:p>
    <w:p w14:paraId="6FEB34B5" w14:textId="77777777" w:rsidR="00CA77FE" w:rsidRDefault="00CA77FE" w:rsidP="00506996">
      <w:pPr>
        <w:spacing w:line="240" w:lineRule="auto"/>
        <w:ind w:left="7314" w:firstLine="0"/>
        <w:rPr>
          <w:rFonts w:cstheme="minorHAnsi"/>
        </w:rPr>
      </w:pPr>
    </w:p>
    <w:p w14:paraId="2D520874" w14:textId="77777777" w:rsidR="00CA77FE" w:rsidRDefault="00CA77FE" w:rsidP="00506996">
      <w:pPr>
        <w:spacing w:line="240" w:lineRule="auto"/>
        <w:ind w:left="7314" w:firstLine="0"/>
        <w:rPr>
          <w:rFonts w:cstheme="minorHAnsi"/>
        </w:rPr>
      </w:pPr>
    </w:p>
    <w:p w14:paraId="3F1B17FE" w14:textId="77777777" w:rsidR="00CA77FE" w:rsidRDefault="00CA77FE" w:rsidP="00506996">
      <w:pPr>
        <w:spacing w:line="240" w:lineRule="auto"/>
        <w:ind w:left="7314" w:firstLine="0"/>
        <w:rPr>
          <w:rFonts w:cstheme="minorHAnsi"/>
        </w:rPr>
      </w:pPr>
    </w:p>
    <w:p w14:paraId="0D743A8D" w14:textId="77777777" w:rsidR="00CA77FE" w:rsidRDefault="00CA77FE" w:rsidP="00506996">
      <w:pPr>
        <w:spacing w:line="240" w:lineRule="auto"/>
        <w:ind w:left="7314" w:firstLine="0"/>
        <w:rPr>
          <w:rFonts w:cstheme="minorHAnsi"/>
        </w:rPr>
      </w:pPr>
    </w:p>
    <w:p w14:paraId="3EF6ED71" w14:textId="77777777" w:rsidR="00CA77FE" w:rsidRDefault="00CA77FE" w:rsidP="00506996">
      <w:pPr>
        <w:spacing w:line="240" w:lineRule="auto"/>
        <w:ind w:left="7314" w:firstLine="0"/>
        <w:rPr>
          <w:rFonts w:cstheme="minorHAnsi"/>
        </w:rPr>
      </w:pPr>
    </w:p>
    <w:p w14:paraId="21FFE710" w14:textId="77777777" w:rsidR="00CA77FE" w:rsidRDefault="00CA77FE" w:rsidP="00506996">
      <w:pPr>
        <w:spacing w:line="240" w:lineRule="auto"/>
        <w:ind w:left="7314" w:firstLine="0"/>
        <w:rPr>
          <w:rFonts w:cstheme="minorHAnsi"/>
        </w:rPr>
      </w:pPr>
    </w:p>
    <w:p w14:paraId="71501093" w14:textId="77777777" w:rsidR="00CA77FE" w:rsidRDefault="00CA77FE" w:rsidP="00506996">
      <w:pPr>
        <w:spacing w:line="240" w:lineRule="auto"/>
        <w:ind w:left="7314" w:firstLine="0"/>
        <w:rPr>
          <w:rFonts w:cstheme="minorHAnsi"/>
        </w:rPr>
      </w:pPr>
    </w:p>
    <w:p w14:paraId="2798C759" w14:textId="77777777" w:rsidR="00CA77FE" w:rsidRDefault="00CA77FE" w:rsidP="00506996">
      <w:pPr>
        <w:spacing w:line="240" w:lineRule="auto"/>
        <w:ind w:left="7314" w:firstLine="0"/>
        <w:rPr>
          <w:rFonts w:cstheme="minorHAnsi"/>
        </w:rPr>
      </w:pPr>
    </w:p>
    <w:p w14:paraId="2B246332" w14:textId="77777777" w:rsidR="00CA77FE" w:rsidRDefault="00CA77FE" w:rsidP="00506996">
      <w:pPr>
        <w:spacing w:line="240" w:lineRule="auto"/>
        <w:ind w:left="7314" w:firstLine="0"/>
        <w:rPr>
          <w:rFonts w:cstheme="minorHAnsi"/>
        </w:rPr>
      </w:pPr>
    </w:p>
    <w:p w14:paraId="2DFE420B" w14:textId="77777777" w:rsidR="00CA77FE" w:rsidRDefault="00CA77FE" w:rsidP="00506996">
      <w:pPr>
        <w:spacing w:line="240" w:lineRule="auto"/>
        <w:ind w:left="7314" w:firstLine="0"/>
        <w:rPr>
          <w:rFonts w:cstheme="minorHAnsi"/>
        </w:rPr>
      </w:pPr>
    </w:p>
    <w:p w14:paraId="0E386169" w14:textId="77777777" w:rsidR="00CA77FE" w:rsidRDefault="00CA77FE" w:rsidP="00506996">
      <w:pPr>
        <w:spacing w:line="240" w:lineRule="auto"/>
        <w:ind w:left="7314" w:firstLine="0"/>
        <w:rPr>
          <w:rFonts w:cstheme="minorHAnsi"/>
        </w:rPr>
      </w:pPr>
    </w:p>
    <w:p w14:paraId="23FDC294" w14:textId="77777777" w:rsidR="00CA77FE" w:rsidRDefault="00CA77FE" w:rsidP="00506996">
      <w:pPr>
        <w:spacing w:line="240" w:lineRule="auto"/>
        <w:ind w:left="7314" w:firstLine="0"/>
        <w:rPr>
          <w:rFonts w:cstheme="minorHAnsi"/>
        </w:rPr>
      </w:pPr>
    </w:p>
    <w:p w14:paraId="591E5B8A" w14:textId="77777777" w:rsidR="00CA77FE" w:rsidRDefault="00CA77FE" w:rsidP="00506996">
      <w:pPr>
        <w:spacing w:line="240" w:lineRule="auto"/>
        <w:ind w:left="7314" w:firstLine="0"/>
        <w:rPr>
          <w:rFonts w:cstheme="minorHAnsi"/>
        </w:rPr>
      </w:pPr>
    </w:p>
    <w:p w14:paraId="7CAAAAAD" w14:textId="77777777" w:rsidR="00CA77FE" w:rsidRDefault="00CA77FE" w:rsidP="00506996">
      <w:pPr>
        <w:spacing w:line="240" w:lineRule="auto"/>
        <w:ind w:left="7314" w:firstLine="0"/>
        <w:rPr>
          <w:rFonts w:cstheme="minorHAnsi"/>
        </w:rPr>
      </w:pPr>
    </w:p>
    <w:p w14:paraId="3A629E1E" w14:textId="77777777" w:rsidR="00CA77FE" w:rsidRDefault="00CA77FE" w:rsidP="00506996">
      <w:pPr>
        <w:spacing w:line="240" w:lineRule="auto"/>
        <w:ind w:left="7314" w:firstLine="0"/>
        <w:rPr>
          <w:rFonts w:cstheme="minorHAnsi"/>
        </w:rPr>
      </w:pPr>
    </w:p>
    <w:p w14:paraId="7458B4B2" w14:textId="77777777" w:rsidR="00CA77FE" w:rsidRDefault="00CA77FE" w:rsidP="00506996">
      <w:pPr>
        <w:spacing w:line="240" w:lineRule="auto"/>
        <w:ind w:left="7314" w:firstLine="0"/>
        <w:rPr>
          <w:rFonts w:cstheme="minorHAnsi"/>
        </w:rPr>
      </w:pPr>
    </w:p>
    <w:p w14:paraId="0A18FBAA" w14:textId="77777777" w:rsidR="00CA77FE" w:rsidRDefault="00CA77FE" w:rsidP="00506996">
      <w:pPr>
        <w:spacing w:line="240" w:lineRule="auto"/>
        <w:ind w:left="7314" w:firstLine="0"/>
        <w:rPr>
          <w:rFonts w:cstheme="minorHAnsi"/>
        </w:rPr>
      </w:pPr>
    </w:p>
    <w:p w14:paraId="7B7B6AEB" w14:textId="77777777" w:rsidR="00CA77FE" w:rsidRDefault="00CA77FE" w:rsidP="00506996">
      <w:pPr>
        <w:spacing w:line="240" w:lineRule="auto"/>
        <w:ind w:left="7314" w:firstLine="0"/>
        <w:rPr>
          <w:rFonts w:cstheme="minorHAnsi"/>
        </w:rPr>
      </w:pPr>
    </w:p>
    <w:p w14:paraId="48C1A21F" w14:textId="77777777" w:rsidR="00CA77FE" w:rsidRDefault="00CA77FE" w:rsidP="00506996">
      <w:pPr>
        <w:spacing w:line="240" w:lineRule="auto"/>
        <w:ind w:left="7314" w:firstLine="0"/>
        <w:rPr>
          <w:rFonts w:cstheme="minorHAnsi"/>
        </w:rPr>
      </w:pPr>
    </w:p>
    <w:p w14:paraId="477556B4" w14:textId="77777777" w:rsidR="00CA77FE" w:rsidRDefault="00CA77FE" w:rsidP="00506996">
      <w:pPr>
        <w:spacing w:line="240" w:lineRule="auto"/>
        <w:ind w:left="7314" w:firstLine="0"/>
        <w:rPr>
          <w:rFonts w:cstheme="minorHAnsi"/>
        </w:rPr>
      </w:pPr>
    </w:p>
    <w:p w14:paraId="7B8C1041" w14:textId="77777777" w:rsidR="00CA77FE" w:rsidRDefault="00CA77FE" w:rsidP="00506996">
      <w:pPr>
        <w:spacing w:line="240" w:lineRule="auto"/>
        <w:ind w:left="7314" w:firstLine="0"/>
        <w:rPr>
          <w:rFonts w:cstheme="minorHAnsi"/>
        </w:rPr>
      </w:pPr>
    </w:p>
    <w:p w14:paraId="12DA495F" w14:textId="3D9A281A" w:rsidR="00506996" w:rsidRPr="00060B51" w:rsidRDefault="00506996" w:rsidP="00506996">
      <w:pPr>
        <w:spacing w:line="240" w:lineRule="auto"/>
        <w:ind w:left="7314" w:firstLine="0"/>
        <w:rPr>
          <w:rFonts w:cstheme="minorHAnsi"/>
        </w:rPr>
      </w:pPr>
      <w:r w:rsidRPr="00060B51">
        <w:rPr>
          <w:rFonts w:cstheme="minorHAnsi"/>
        </w:rPr>
        <w:lastRenderedPageBreak/>
        <w:t xml:space="preserve">Pirkimo sąlygų </w:t>
      </w:r>
      <w:r w:rsidR="008932C4">
        <w:rPr>
          <w:rFonts w:cstheme="minorHAnsi"/>
        </w:rPr>
        <w:t>4</w:t>
      </w:r>
      <w:r w:rsidRPr="00060B51">
        <w:rPr>
          <w:rFonts w:cstheme="minorHAnsi"/>
        </w:rPr>
        <w:t xml:space="preserve"> priedas „Pasiūlymo forma“</w:t>
      </w:r>
    </w:p>
    <w:bookmarkEnd w:id="30"/>
    <w:bookmarkEnd w:id="31"/>
    <w:bookmarkEnd w:id="32"/>
    <w:bookmarkEnd w:id="33"/>
    <w:bookmarkEnd w:id="34"/>
    <w:bookmarkEnd w:id="35"/>
    <w:p w14:paraId="43D0E644" w14:textId="0C0F432C" w:rsidR="008932C4" w:rsidRPr="008932C4" w:rsidRDefault="008932C4" w:rsidP="008932C4">
      <w:pPr>
        <w:rPr>
          <w:rFonts w:cstheme="minorHAnsi"/>
          <w:i/>
          <w:iCs/>
          <w:color w:val="7030A0"/>
        </w:rPr>
      </w:pPr>
      <w:r>
        <w:rPr>
          <w:i/>
        </w:rPr>
        <w:t>Pasiūlymo forma pateikiami</w:t>
      </w:r>
      <w:r w:rsidRPr="008932C4">
        <w:rPr>
          <w:i/>
        </w:rPr>
        <w:t xml:space="preserve"> atskiru dokumentu CVP IS priemonėmis</w:t>
      </w:r>
      <w:r>
        <w:rPr>
          <w:i/>
        </w:rPr>
        <w:t>.</w:t>
      </w:r>
    </w:p>
    <w:p w14:paraId="02BDD29E" w14:textId="77777777" w:rsidR="00CB5907" w:rsidRPr="003277FD" w:rsidRDefault="00CB5907" w:rsidP="00CB5907">
      <w:pPr>
        <w:rPr>
          <w:rFonts w:ascii="Arial" w:hAnsi="Arial" w:cs="Arial"/>
          <w:b/>
          <w:bCs/>
          <w:smallCaps/>
          <w:sz w:val="22"/>
          <w:szCs w:val="22"/>
        </w:rPr>
      </w:pPr>
    </w:p>
    <w:p w14:paraId="2039F6E6" w14:textId="77777777" w:rsidR="00506996" w:rsidRDefault="00506996" w:rsidP="00506996">
      <w:pPr>
        <w:pStyle w:val="NoSpacing"/>
        <w:spacing w:line="300" w:lineRule="auto"/>
        <w:ind w:firstLine="0"/>
        <w:contextualSpacing/>
        <w:rPr>
          <w:rFonts w:ascii="Arial" w:eastAsiaTheme="minorHAnsi" w:hAnsi="Arial" w:cs="Arial"/>
          <w:bCs/>
          <w:iCs/>
        </w:rPr>
      </w:pPr>
    </w:p>
    <w:p w14:paraId="475877C9" w14:textId="77777777" w:rsidR="00CA77FE" w:rsidRDefault="00CA77FE" w:rsidP="00506996">
      <w:pPr>
        <w:pStyle w:val="NoSpacing"/>
        <w:spacing w:line="300" w:lineRule="auto"/>
        <w:ind w:firstLine="0"/>
        <w:contextualSpacing/>
        <w:rPr>
          <w:rFonts w:ascii="Arial" w:eastAsiaTheme="minorHAnsi" w:hAnsi="Arial" w:cs="Arial"/>
          <w:bCs/>
          <w:iCs/>
        </w:rPr>
      </w:pPr>
    </w:p>
    <w:p w14:paraId="27F842B2" w14:textId="77777777" w:rsidR="00CA77FE" w:rsidRDefault="00CA77FE" w:rsidP="00506996">
      <w:pPr>
        <w:pStyle w:val="NoSpacing"/>
        <w:spacing w:line="300" w:lineRule="auto"/>
        <w:ind w:firstLine="0"/>
        <w:contextualSpacing/>
        <w:rPr>
          <w:rFonts w:ascii="Arial" w:eastAsiaTheme="minorHAnsi" w:hAnsi="Arial" w:cs="Arial"/>
          <w:bCs/>
          <w:iCs/>
        </w:rPr>
      </w:pPr>
    </w:p>
    <w:p w14:paraId="7A2376FC" w14:textId="77777777" w:rsidR="00CA77FE" w:rsidRDefault="00CA77FE" w:rsidP="00506996">
      <w:pPr>
        <w:pStyle w:val="NoSpacing"/>
        <w:spacing w:line="300" w:lineRule="auto"/>
        <w:ind w:firstLine="0"/>
        <w:contextualSpacing/>
        <w:rPr>
          <w:rFonts w:ascii="Arial" w:eastAsiaTheme="minorHAnsi" w:hAnsi="Arial" w:cs="Arial"/>
          <w:bCs/>
          <w:iCs/>
        </w:rPr>
      </w:pPr>
    </w:p>
    <w:p w14:paraId="3D9896F6" w14:textId="77777777" w:rsidR="00CA77FE" w:rsidRDefault="00CA77FE" w:rsidP="00506996">
      <w:pPr>
        <w:pStyle w:val="NoSpacing"/>
        <w:spacing w:line="300" w:lineRule="auto"/>
        <w:ind w:firstLine="0"/>
        <w:contextualSpacing/>
        <w:rPr>
          <w:rFonts w:ascii="Arial" w:eastAsiaTheme="minorHAnsi" w:hAnsi="Arial" w:cs="Arial"/>
          <w:bCs/>
          <w:iCs/>
        </w:rPr>
      </w:pPr>
    </w:p>
    <w:p w14:paraId="21E4271F" w14:textId="77777777" w:rsidR="00CA77FE" w:rsidRDefault="00CA77FE" w:rsidP="00506996">
      <w:pPr>
        <w:pStyle w:val="NoSpacing"/>
        <w:spacing w:line="300" w:lineRule="auto"/>
        <w:ind w:firstLine="0"/>
        <w:contextualSpacing/>
        <w:rPr>
          <w:rFonts w:ascii="Arial" w:eastAsiaTheme="minorHAnsi" w:hAnsi="Arial" w:cs="Arial"/>
          <w:bCs/>
          <w:iCs/>
        </w:rPr>
      </w:pPr>
    </w:p>
    <w:p w14:paraId="48BD9C3D" w14:textId="77777777" w:rsidR="00CA77FE" w:rsidRDefault="00CA77FE" w:rsidP="00506996">
      <w:pPr>
        <w:pStyle w:val="NoSpacing"/>
        <w:spacing w:line="300" w:lineRule="auto"/>
        <w:ind w:firstLine="0"/>
        <w:contextualSpacing/>
        <w:rPr>
          <w:rFonts w:ascii="Arial" w:eastAsiaTheme="minorHAnsi" w:hAnsi="Arial" w:cs="Arial"/>
          <w:bCs/>
          <w:iCs/>
        </w:rPr>
      </w:pPr>
    </w:p>
    <w:p w14:paraId="2D1FB10B" w14:textId="77777777" w:rsidR="00CA77FE" w:rsidRDefault="00CA77FE" w:rsidP="00506996">
      <w:pPr>
        <w:pStyle w:val="NoSpacing"/>
        <w:spacing w:line="300" w:lineRule="auto"/>
        <w:ind w:firstLine="0"/>
        <w:contextualSpacing/>
        <w:rPr>
          <w:rFonts w:ascii="Arial" w:eastAsiaTheme="minorHAnsi" w:hAnsi="Arial" w:cs="Arial"/>
          <w:bCs/>
          <w:iCs/>
        </w:rPr>
      </w:pPr>
    </w:p>
    <w:p w14:paraId="33D7C784" w14:textId="77777777" w:rsidR="00CA77FE" w:rsidRDefault="00CA77FE" w:rsidP="00506996">
      <w:pPr>
        <w:pStyle w:val="NoSpacing"/>
        <w:spacing w:line="300" w:lineRule="auto"/>
        <w:ind w:firstLine="0"/>
        <w:contextualSpacing/>
        <w:rPr>
          <w:rFonts w:ascii="Arial" w:eastAsiaTheme="minorHAnsi" w:hAnsi="Arial" w:cs="Arial"/>
          <w:bCs/>
          <w:iCs/>
        </w:rPr>
      </w:pPr>
    </w:p>
    <w:p w14:paraId="780DE898" w14:textId="77777777" w:rsidR="00CA77FE" w:rsidRDefault="00CA77FE" w:rsidP="00506996">
      <w:pPr>
        <w:pStyle w:val="NoSpacing"/>
        <w:spacing w:line="300" w:lineRule="auto"/>
        <w:ind w:firstLine="0"/>
        <w:contextualSpacing/>
        <w:rPr>
          <w:rFonts w:ascii="Arial" w:eastAsiaTheme="minorHAnsi" w:hAnsi="Arial" w:cs="Arial"/>
          <w:bCs/>
          <w:iCs/>
        </w:rPr>
      </w:pPr>
    </w:p>
    <w:p w14:paraId="48A100A9" w14:textId="77777777" w:rsidR="00CA77FE" w:rsidRDefault="00CA77FE" w:rsidP="00506996">
      <w:pPr>
        <w:pStyle w:val="NoSpacing"/>
        <w:spacing w:line="300" w:lineRule="auto"/>
        <w:ind w:firstLine="0"/>
        <w:contextualSpacing/>
        <w:rPr>
          <w:rFonts w:ascii="Arial" w:eastAsiaTheme="minorHAnsi" w:hAnsi="Arial" w:cs="Arial"/>
          <w:bCs/>
          <w:iCs/>
        </w:rPr>
      </w:pPr>
    </w:p>
    <w:p w14:paraId="63A32D88" w14:textId="77777777" w:rsidR="00CA77FE" w:rsidRDefault="00CA77FE" w:rsidP="00506996">
      <w:pPr>
        <w:pStyle w:val="NoSpacing"/>
        <w:spacing w:line="300" w:lineRule="auto"/>
        <w:ind w:firstLine="0"/>
        <w:contextualSpacing/>
        <w:rPr>
          <w:rFonts w:ascii="Arial" w:eastAsiaTheme="minorHAnsi" w:hAnsi="Arial" w:cs="Arial"/>
          <w:bCs/>
          <w:iCs/>
        </w:rPr>
      </w:pPr>
    </w:p>
    <w:p w14:paraId="0616A7F5" w14:textId="77777777" w:rsidR="00CA77FE" w:rsidRDefault="00CA77FE" w:rsidP="00506996">
      <w:pPr>
        <w:pStyle w:val="NoSpacing"/>
        <w:spacing w:line="300" w:lineRule="auto"/>
        <w:ind w:firstLine="0"/>
        <w:contextualSpacing/>
        <w:rPr>
          <w:rFonts w:ascii="Arial" w:eastAsiaTheme="minorHAnsi" w:hAnsi="Arial" w:cs="Arial"/>
          <w:bCs/>
          <w:iCs/>
        </w:rPr>
      </w:pPr>
    </w:p>
    <w:p w14:paraId="2E36048C" w14:textId="77777777" w:rsidR="00CA77FE" w:rsidRDefault="00CA77FE" w:rsidP="00506996">
      <w:pPr>
        <w:pStyle w:val="NoSpacing"/>
        <w:spacing w:line="300" w:lineRule="auto"/>
        <w:ind w:firstLine="0"/>
        <w:contextualSpacing/>
        <w:rPr>
          <w:rFonts w:ascii="Arial" w:eastAsiaTheme="minorHAnsi" w:hAnsi="Arial" w:cs="Arial"/>
          <w:bCs/>
          <w:iCs/>
        </w:rPr>
      </w:pPr>
    </w:p>
    <w:p w14:paraId="69593E95" w14:textId="77777777" w:rsidR="00CA77FE" w:rsidRDefault="00CA77FE" w:rsidP="00506996">
      <w:pPr>
        <w:pStyle w:val="NoSpacing"/>
        <w:spacing w:line="300" w:lineRule="auto"/>
        <w:ind w:firstLine="0"/>
        <w:contextualSpacing/>
        <w:rPr>
          <w:rFonts w:ascii="Arial" w:eastAsiaTheme="minorHAnsi" w:hAnsi="Arial" w:cs="Arial"/>
          <w:bCs/>
          <w:iCs/>
        </w:rPr>
      </w:pPr>
    </w:p>
    <w:p w14:paraId="1FC2BE29" w14:textId="77777777" w:rsidR="00CA77FE" w:rsidRDefault="00CA77FE" w:rsidP="00506996">
      <w:pPr>
        <w:pStyle w:val="NoSpacing"/>
        <w:spacing w:line="300" w:lineRule="auto"/>
        <w:ind w:firstLine="0"/>
        <w:contextualSpacing/>
        <w:rPr>
          <w:rFonts w:ascii="Arial" w:eastAsiaTheme="minorHAnsi" w:hAnsi="Arial" w:cs="Arial"/>
          <w:bCs/>
          <w:iCs/>
        </w:rPr>
      </w:pPr>
    </w:p>
    <w:p w14:paraId="0D05F12E" w14:textId="77777777" w:rsidR="00CA77FE" w:rsidRDefault="00CA77FE" w:rsidP="00506996">
      <w:pPr>
        <w:pStyle w:val="NoSpacing"/>
        <w:spacing w:line="300" w:lineRule="auto"/>
        <w:ind w:firstLine="0"/>
        <w:contextualSpacing/>
        <w:rPr>
          <w:rFonts w:ascii="Arial" w:eastAsiaTheme="minorHAnsi" w:hAnsi="Arial" w:cs="Arial"/>
          <w:bCs/>
          <w:iCs/>
        </w:rPr>
      </w:pPr>
    </w:p>
    <w:p w14:paraId="380233B9" w14:textId="77777777" w:rsidR="00CA77FE" w:rsidRDefault="00CA77FE" w:rsidP="00506996">
      <w:pPr>
        <w:pStyle w:val="NoSpacing"/>
        <w:spacing w:line="300" w:lineRule="auto"/>
        <w:ind w:firstLine="0"/>
        <w:contextualSpacing/>
        <w:rPr>
          <w:rFonts w:ascii="Arial" w:eastAsiaTheme="minorHAnsi" w:hAnsi="Arial" w:cs="Arial"/>
          <w:bCs/>
          <w:iCs/>
        </w:rPr>
      </w:pPr>
    </w:p>
    <w:p w14:paraId="47871B05" w14:textId="77777777" w:rsidR="00CA77FE" w:rsidRDefault="00CA77FE" w:rsidP="00506996">
      <w:pPr>
        <w:pStyle w:val="NoSpacing"/>
        <w:spacing w:line="300" w:lineRule="auto"/>
        <w:ind w:firstLine="0"/>
        <w:contextualSpacing/>
        <w:rPr>
          <w:rFonts w:ascii="Arial" w:eastAsiaTheme="minorHAnsi" w:hAnsi="Arial" w:cs="Arial"/>
          <w:bCs/>
          <w:iCs/>
        </w:rPr>
      </w:pPr>
    </w:p>
    <w:p w14:paraId="25246E5A" w14:textId="77777777" w:rsidR="00CA77FE" w:rsidRDefault="00CA77FE" w:rsidP="00506996">
      <w:pPr>
        <w:pStyle w:val="NoSpacing"/>
        <w:spacing w:line="300" w:lineRule="auto"/>
        <w:ind w:firstLine="0"/>
        <w:contextualSpacing/>
        <w:rPr>
          <w:rFonts w:ascii="Arial" w:eastAsiaTheme="minorHAnsi" w:hAnsi="Arial" w:cs="Arial"/>
          <w:bCs/>
          <w:iCs/>
        </w:rPr>
      </w:pPr>
    </w:p>
    <w:p w14:paraId="01AA3CE1" w14:textId="77777777" w:rsidR="00CA77FE" w:rsidRDefault="00CA77FE" w:rsidP="00506996">
      <w:pPr>
        <w:pStyle w:val="NoSpacing"/>
        <w:spacing w:line="300" w:lineRule="auto"/>
        <w:ind w:firstLine="0"/>
        <w:contextualSpacing/>
        <w:rPr>
          <w:rFonts w:ascii="Arial" w:eastAsiaTheme="minorHAnsi" w:hAnsi="Arial" w:cs="Arial"/>
          <w:bCs/>
          <w:iCs/>
        </w:rPr>
      </w:pPr>
    </w:p>
    <w:p w14:paraId="7AEE3078" w14:textId="77777777" w:rsidR="00CA77FE" w:rsidRDefault="00CA77FE" w:rsidP="00506996">
      <w:pPr>
        <w:pStyle w:val="NoSpacing"/>
        <w:spacing w:line="300" w:lineRule="auto"/>
        <w:ind w:firstLine="0"/>
        <w:contextualSpacing/>
        <w:rPr>
          <w:rFonts w:ascii="Arial" w:eastAsiaTheme="minorHAnsi" w:hAnsi="Arial" w:cs="Arial"/>
          <w:bCs/>
          <w:iCs/>
        </w:rPr>
      </w:pPr>
    </w:p>
    <w:p w14:paraId="1EC6564C" w14:textId="77777777" w:rsidR="00CA77FE" w:rsidRDefault="00CA77FE" w:rsidP="00506996">
      <w:pPr>
        <w:pStyle w:val="NoSpacing"/>
        <w:spacing w:line="300" w:lineRule="auto"/>
        <w:ind w:firstLine="0"/>
        <w:contextualSpacing/>
        <w:rPr>
          <w:rFonts w:ascii="Arial" w:eastAsiaTheme="minorHAnsi" w:hAnsi="Arial" w:cs="Arial"/>
          <w:bCs/>
          <w:iCs/>
        </w:rPr>
      </w:pPr>
    </w:p>
    <w:p w14:paraId="39E95370" w14:textId="77777777" w:rsidR="00CA77FE" w:rsidRDefault="00CA77FE" w:rsidP="00506996">
      <w:pPr>
        <w:pStyle w:val="NoSpacing"/>
        <w:spacing w:line="300" w:lineRule="auto"/>
        <w:ind w:firstLine="0"/>
        <w:contextualSpacing/>
        <w:rPr>
          <w:rFonts w:ascii="Arial" w:eastAsiaTheme="minorHAnsi" w:hAnsi="Arial" w:cs="Arial"/>
          <w:bCs/>
          <w:iCs/>
        </w:rPr>
      </w:pPr>
    </w:p>
    <w:p w14:paraId="4732C182" w14:textId="77777777" w:rsidR="00CA77FE" w:rsidRDefault="00CA77FE" w:rsidP="00506996">
      <w:pPr>
        <w:pStyle w:val="NoSpacing"/>
        <w:spacing w:line="300" w:lineRule="auto"/>
        <w:ind w:firstLine="0"/>
        <w:contextualSpacing/>
        <w:rPr>
          <w:rFonts w:ascii="Arial" w:eastAsiaTheme="minorHAnsi" w:hAnsi="Arial" w:cs="Arial"/>
          <w:bCs/>
          <w:iCs/>
        </w:rPr>
      </w:pPr>
    </w:p>
    <w:p w14:paraId="01367F8F" w14:textId="77777777" w:rsidR="00CA77FE" w:rsidRDefault="00CA77FE" w:rsidP="00506996">
      <w:pPr>
        <w:pStyle w:val="NoSpacing"/>
        <w:spacing w:line="300" w:lineRule="auto"/>
        <w:ind w:firstLine="0"/>
        <w:contextualSpacing/>
        <w:rPr>
          <w:rFonts w:ascii="Arial" w:eastAsiaTheme="minorHAnsi" w:hAnsi="Arial" w:cs="Arial"/>
          <w:bCs/>
          <w:iCs/>
        </w:rPr>
      </w:pPr>
    </w:p>
    <w:p w14:paraId="22C83092" w14:textId="77777777" w:rsidR="00CA77FE" w:rsidRDefault="00CA77FE" w:rsidP="00506996">
      <w:pPr>
        <w:pStyle w:val="NoSpacing"/>
        <w:spacing w:line="300" w:lineRule="auto"/>
        <w:ind w:firstLine="0"/>
        <w:contextualSpacing/>
        <w:rPr>
          <w:rFonts w:ascii="Arial" w:eastAsiaTheme="minorHAnsi" w:hAnsi="Arial" w:cs="Arial"/>
          <w:bCs/>
          <w:iCs/>
        </w:rPr>
      </w:pPr>
    </w:p>
    <w:p w14:paraId="74FC1D8A" w14:textId="77777777" w:rsidR="00CA77FE" w:rsidRDefault="00CA77FE" w:rsidP="00506996">
      <w:pPr>
        <w:pStyle w:val="NoSpacing"/>
        <w:spacing w:line="300" w:lineRule="auto"/>
        <w:ind w:firstLine="0"/>
        <w:contextualSpacing/>
        <w:rPr>
          <w:rFonts w:ascii="Arial" w:eastAsiaTheme="minorHAnsi" w:hAnsi="Arial" w:cs="Arial"/>
          <w:bCs/>
          <w:iCs/>
        </w:rPr>
      </w:pPr>
    </w:p>
    <w:p w14:paraId="07062DEF" w14:textId="77777777" w:rsidR="00CA77FE" w:rsidRDefault="00CA77FE" w:rsidP="00506996">
      <w:pPr>
        <w:pStyle w:val="NoSpacing"/>
        <w:spacing w:line="300" w:lineRule="auto"/>
        <w:ind w:firstLine="0"/>
        <w:contextualSpacing/>
        <w:rPr>
          <w:rFonts w:ascii="Arial" w:eastAsiaTheme="minorHAnsi" w:hAnsi="Arial" w:cs="Arial"/>
          <w:bCs/>
          <w:iCs/>
        </w:rPr>
      </w:pPr>
    </w:p>
    <w:p w14:paraId="131CF02F" w14:textId="77777777" w:rsidR="00CA77FE" w:rsidRDefault="00CA77FE" w:rsidP="00506996">
      <w:pPr>
        <w:pStyle w:val="NoSpacing"/>
        <w:spacing w:line="300" w:lineRule="auto"/>
        <w:ind w:firstLine="0"/>
        <w:contextualSpacing/>
        <w:rPr>
          <w:rFonts w:ascii="Arial" w:eastAsiaTheme="minorHAnsi" w:hAnsi="Arial" w:cs="Arial"/>
          <w:bCs/>
          <w:iCs/>
        </w:rPr>
      </w:pPr>
    </w:p>
    <w:p w14:paraId="5837040E" w14:textId="77777777" w:rsidR="00CA77FE" w:rsidRDefault="00CA77FE" w:rsidP="00506996">
      <w:pPr>
        <w:pStyle w:val="NoSpacing"/>
        <w:spacing w:line="300" w:lineRule="auto"/>
        <w:ind w:firstLine="0"/>
        <w:contextualSpacing/>
        <w:rPr>
          <w:rFonts w:ascii="Arial" w:eastAsiaTheme="minorHAnsi" w:hAnsi="Arial" w:cs="Arial"/>
          <w:bCs/>
          <w:iCs/>
        </w:rPr>
      </w:pPr>
    </w:p>
    <w:p w14:paraId="51A363C7" w14:textId="77777777" w:rsidR="00CA77FE" w:rsidRDefault="00CA77FE" w:rsidP="00506996">
      <w:pPr>
        <w:pStyle w:val="NoSpacing"/>
        <w:spacing w:line="300" w:lineRule="auto"/>
        <w:ind w:firstLine="0"/>
        <w:contextualSpacing/>
        <w:rPr>
          <w:rFonts w:ascii="Arial" w:eastAsiaTheme="minorHAnsi" w:hAnsi="Arial" w:cs="Arial"/>
          <w:bCs/>
          <w:iCs/>
        </w:rPr>
      </w:pPr>
    </w:p>
    <w:p w14:paraId="0437A935" w14:textId="77777777" w:rsidR="00CA77FE" w:rsidRDefault="00CA77FE" w:rsidP="00506996">
      <w:pPr>
        <w:pStyle w:val="NoSpacing"/>
        <w:spacing w:line="300" w:lineRule="auto"/>
        <w:ind w:firstLine="0"/>
        <w:contextualSpacing/>
        <w:rPr>
          <w:rFonts w:ascii="Arial" w:eastAsiaTheme="minorHAnsi" w:hAnsi="Arial" w:cs="Arial"/>
          <w:bCs/>
          <w:iCs/>
        </w:rPr>
      </w:pPr>
    </w:p>
    <w:p w14:paraId="6662F68C" w14:textId="77777777" w:rsidR="00CA77FE" w:rsidRDefault="00CA77FE" w:rsidP="00506996">
      <w:pPr>
        <w:pStyle w:val="NoSpacing"/>
        <w:spacing w:line="300" w:lineRule="auto"/>
        <w:ind w:firstLine="0"/>
        <w:contextualSpacing/>
        <w:rPr>
          <w:rFonts w:ascii="Arial" w:eastAsiaTheme="minorHAnsi" w:hAnsi="Arial" w:cs="Arial"/>
          <w:bCs/>
          <w:iCs/>
        </w:rPr>
      </w:pPr>
    </w:p>
    <w:p w14:paraId="7D993DB6" w14:textId="77777777" w:rsidR="00CA77FE" w:rsidRDefault="00CA77FE" w:rsidP="00506996">
      <w:pPr>
        <w:pStyle w:val="NoSpacing"/>
        <w:spacing w:line="300" w:lineRule="auto"/>
        <w:ind w:firstLine="0"/>
        <w:contextualSpacing/>
        <w:rPr>
          <w:rFonts w:ascii="Arial" w:eastAsiaTheme="minorHAnsi" w:hAnsi="Arial" w:cs="Arial"/>
          <w:bCs/>
          <w:iCs/>
        </w:rPr>
      </w:pPr>
    </w:p>
    <w:p w14:paraId="7AE15BAF" w14:textId="77777777" w:rsidR="00CA77FE" w:rsidRDefault="00CA77FE" w:rsidP="00506996">
      <w:pPr>
        <w:pStyle w:val="NoSpacing"/>
        <w:spacing w:line="300" w:lineRule="auto"/>
        <w:ind w:firstLine="0"/>
        <w:contextualSpacing/>
        <w:rPr>
          <w:rFonts w:ascii="Arial" w:eastAsiaTheme="minorHAnsi" w:hAnsi="Arial" w:cs="Arial"/>
          <w:bCs/>
          <w:iCs/>
        </w:rPr>
      </w:pPr>
    </w:p>
    <w:p w14:paraId="3287506C" w14:textId="77777777" w:rsidR="00CA77FE" w:rsidRDefault="00CA77FE" w:rsidP="00506996">
      <w:pPr>
        <w:pStyle w:val="NoSpacing"/>
        <w:spacing w:line="300" w:lineRule="auto"/>
        <w:ind w:firstLine="0"/>
        <w:contextualSpacing/>
        <w:rPr>
          <w:rFonts w:ascii="Arial" w:eastAsiaTheme="minorHAnsi" w:hAnsi="Arial" w:cs="Arial"/>
          <w:bCs/>
          <w:iCs/>
        </w:rPr>
      </w:pPr>
    </w:p>
    <w:p w14:paraId="0C24FEDA" w14:textId="77777777" w:rsidR="00CA77FE" w:rsidRDefault="00CA77FE" w:rsidP="00506996">
      <w:pPr>
        <w:pStyle w:val="NoSpacing"/>
        <w:spacing w:line="300" w:lineRule="auto"/>
        <w:ind w:firstLine="0"/>
        <w:contextualSpacing/>
        <w:rPr>
          <w:rFonts w:ascii="Arial" w:eastAsiaTheme="minorHAnsi" w:hAnsi="Arial" w:cs="Arial"/>
          <w:bCs/>
          <w:iCs/>
        </w:rPr>
      </w:pPr>
    </w:p>
    <w:p w14:paraId="0251ACD8" w14:textId="77777777" w:rsidR="00CA77FE" w:rsidRDefault="00CA77FE" w:rsidP="00506996">
      <w:pPr>
        <w:pStyle w:val="NoSpacing"/>
        <w:spacing w:line="300" w:lineRule="auto"/>
        <w:ind w:firstLine="0"/>
        <w:contextualSpacing/>
        <w:rPr>
          <w:rFonts w:ascii="Arial" w:eastAsiaTheme="minorHAnsi" w:hAnsi="Arial" w:cs="Arial"/>
          <w:bCs/>
          <w:iCs/>
        </w:rPr>
      </w:pPr>
    </w:p>
    <w:p w14:paraId="12607E10" w14:textId="77777777" w:rsidR="00CA77FE" w:rsidRDefault="00CA77FE" w:rsidP="00506996">
      <w:pPr>
        <w:pStyle w:val="NoSpacing"/>
        <w:spacing w:line="300" w:lineRule="auto"/>
        <w:ind w:firstLine="0"/>
        <w:contextualSpacing/>
        <w:rPr>
          <w:rFonts w:ascii="Arial" w:eastAsiaTheme="minorHAnsi" w:hAnsi="Arial" w:cs="Arial"/>
          <w:bCs/>
          <w:iCs/>
        </w:rPr>
      </w:pPr>
    </w:p>
    <w:p w14:paraId="5AECA85D" w14:textId="775115A3" w:rsidR="00506996" w:rsidRDefault="00506996" w:rsidP="00506996">
      <w:pPr>
        <w:pStyle w:val="NoSpacing"/>
        <w:spacing w:line="300" w:lineRule="auto"/>
        <w:ind w:firstLine="0"/>
        <w:contextualSpacing/>
        <w:rPr>
          <w:rFonts w:ascii="Arial" w:eastAsiaTheme="minorHAnsi" w:hAnsi="Arial" w:cs="Arial"/>
          <w:bCs/>
          <w:iCs/>
        </w:rPr>
      </w:pPr>
    </w:p>
    <w:p w14:paraId="68C4BC99" w14:textId="77777777" w:rsidR="007D6542" w:rsidRPr="00194983" w:rsidRDefault="007D6542" w:rsidP="00506996">
      <w:pPr>
        <w:spacing w:line="240" w:lineRule="auto"/>
        <w:ind w:left="7314" w:firstLine="0"/>
        <w:rPr>
          <w:rFonts w:cstheme="minorHAnsi"/>
        </w:rPr>
      </w:pPr>
    </w:p>
    <w:p w14:paraId="282BAFD3" w14:textId="70AB7D9D" w:rsidR="00506996" w:rsidRPr="00194983" w:rsidRDefault="00506996" w:rsidP="00506996">
      <w:pPr>
        <w:spacing w:line="240" w:lineRule="auto"/>
        <w:ind w:left="7314" w:firstLine="0"/>
        <w:rPr>
          <w:rFonts w:cstheme="minorHAnsi"/>
        </w:rPr>
      </w:pPr>
      <w:r w:rsidRPr="00194983">
        <w:rPr>
          <w:rFonts w:cstheme="minorHAnsi"/>
        </w:rPr>
        <w:t xml:space="preserve">Pirkimo sąlygų </w:t>
      </w:r>
      <w:r w:rsidR="008932C4">
        <w:rPr>
          <w:rFonts w:cstheme="minorHAnsi"/>
        </w:rPr>
        <w:t>5</w:t>
      </w:r>
      <w:r w:rsidRPr="00194983">
        <w:rPr>
          <w:rFonts w:cstheme="minorHAnsi"/>
        </w:rPr>
        <w:t xml:space="preserve"> priedas „Sutarties projektas“</w:t>
      </w:r>
    </w:p>
    <w:p w14:paraId="7CB80FF3" w14:textId="2C6CB943" w:rsidR="00506996" w:rsidRDefault="00506996" w:rsidP="00E63A8A">
      <w:pPr>
        <w:pStyle w:val="NoSpacing"/>
        <w:spacing w:line="300" w:lineRule="auto"/>
        <w:ind w:firstLine="0"/>
        <w:contextualSpacing/>
        <w:rPr>
          <w:rFonts w:ascii="Arial" w:eastAsiaTheme="minorHAnsi" w:hAnsi="Arial" w:cs="Arial"/>
          <w:bCs/>
          <w:iCs/>
        </w:rPr>
      </w:pPr>
    </w:p>
    <w:p w14:paraId="620C1954" w14:textId="48608D58" w:rsidR="00112F92" w:rsidRDefault="00112F92" w:rsidP="00E63A8A">
      <w:pPr>
        <w:pStyle w:val="NoSpacing"/>
        <w:spacing w:line="300" w:lineRule="auto"/>
        <w:ind w:firstLine="0"/>
        <w:contextualSpacing/>
        <w:rPr>
          <w:rFonts w:ascii="Arial" w:eastAsiaTheme="minorHAnsi" w:hAnsi="Arial" w:cs="Arial"/>
          <w:bCs/>
          <w:iCs/>
        </w:rPr>
      </w:pPr>
    </w:p>
    <w:p w14:paraId="4090A71B" w14:textId="3C7A93E9" w:rsidR="008932C4" w:rsidRPr="008932C4" w:rsidRDefault="008932C4" w:rsidP="008932C4">
      <w:pPr>
        <w:rPr>
          <w:rFonts w:cstheme="minorHAnsi"/>
          <w:i/>
          <w:iCs/>
          <w:color w:val="7030A0"/>
        </w:rPr>
      </w:pPr>
      <w:r>
        <w:rPr>
          <w:i/>
        </w:rPr>
        <w:t>Sutarties projektas pateikiami</w:t>
      </w:r>
      <w:r w:rsidRPr="008932C4">
        <w:rPr>
          <w:i/>
        </w:rPr>
        <w:t xml:space="preserve"> atskiru dokumentu CVP IS priemonėmis</w:t>
      </w:r>
      <w:r>
        <w:rPr>
          <w:i/>
        </w:rPr>
        <w:t>.</w:t>
      </w:r>
    </w:p>
    <w:p w14:paraId="3B1B44D5" w14:textId="0C7FAEF1" w:rsidR="00112F92" w:rsidRDefault="00112F92" w:rsidP="00E63A8A">
      <w:pPr>
        <w:pStyle w:val="NoSpacing"/>
        <w:spacing w:line="300" w:lineRule="auto"/>
        <w:ind w:firstLine="0"/>
        <w:contextualSpacing/>
        <w:rPr>
          <w:rFonts w:ascii="Arial" w:eastAsiaTheme="minorHAnsi" w:hAnsi="Arial" w:cs="Arial"/>
          <w:bCs/>
          <w:iCs/>
        </w:rPr>
      </w:pPr>
    </w:p>
    <w:p w14:paraId="1967023C" w14:textId="3237F291" w:rsidR="00112F92" w:rsidRDefault="00112F92" w:rsidP="00E63A8A">
      <w:pPr>
        <w:pStyle w:val="NoSpacing"/>
        <w:spacing w:line="300" w:lineRule="auto"/>
        <w:ind w:firstLine="0"/>
        <w:contextualSpacing/>
        <w:rPr>
          <w:rFonts w:ascii="Arial" w:eastAsiaTheme="minorHAnsi" w:hAnsi="Arial" w:cs="Arial"/>
          <w:bCs/>
          <w:iCs/>
        </w:rPr>
      </w:pPr>
    </w:p>
    <w:p w14:paraId="2C761178" w14:textId="4007C89A" w:rsidR="009B4090" w:rsidRDefault="00112F92" w:rsidP="009B4090">
      <w:pPr>
        <w:rPr>
          <w:rFonts w:ascii="Arial" w:eastAsiaTheme="minorHAnsi" w:hAnsi="Arial" w:cs="Arial"/>
          <w:bCs/>
          <w:iCs/>
        </w:rPr>
      </w:pPr>
      <w:r>
        <w:rPr>
          <w:rFonts w:ascii="Arial" w:eastAsiaTheme="minorHAnsi" w:hAnsi="Arial" w:cs="Arial"/>
          <w:bCs/>
          <w:iCs/>
        </w:rPr>
        <w:br w:type="page"/>
      </w:r>
    </w:p>
    <w:p w14:paraId="05A79617" w14:textId="6267F2CA" w:rsidR="009B4090" w:rsidRPr="004F1A11" w:rsidRDefault="009B4090" w:rsidP="009B4090">
      <w:pPr>
        <w:rPr>
          <w:rFonts w:eastAsiaTheme="minorHAnsi" w:cstheme="minorHAnsi"/>
          <w:bCs/>
          <w:iCs/>
        </w:rPr>
      </w:pPr>
    </w:p>
    <w:p w14:paraId="163D66E3" w14:textId="3633DE6D"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8932C4">
        <w:rPr>
          <w:rFonts w:cstheme="minorHAnsi"/>
        </w:rPr>
        <w:t>6</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60A21">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4B8963E3" w:rsidR="009B4090" w:rsidRPr="004F1A11" w:rsidRDefault="009B4090" w:rsidP="008932C4">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terminas ne trumpesnis kaip</w:t>
            </w:r>
          </w:p>
        </w:tc>
        <w:tc>
          <w:tcPr>
            <w:tcW w:w="3685" w:type="dxa"/>
          </w:tcPr>
          <w:p w14:paraId="341C1969" w14:textId="7F1C4BA4" w:rsidR="009B4090" w:rsidRPr="004F1A11" w:rsidRDefault="009B4090" w:rsidP="003C138F">
            <w:pPr>
              <w:ind w:firstLine="34"/>
              <w:rPr>
                <w:rFonts w:asciiTheme="minorHAnsi" w:hAnsiTheme="minorHAnsi" w:cstheme="minorHAnsi"/>
                <w:sz w:val="21"/>
                <w:szCs w:val="21"/>
              </w:rPr>
            </w:pPr>
            <w:r w:rsidRPr="008932C4">
              <w:rPr>
                <w:rFonts w:asciiTheme="minorHAnsi" w:hAnsiTheme="minorHAnsi" w:cstheme="minorHAnsi"/>
                <w:sz w:val="21"/>
                <w:szCs w:val="21"/>
              </w:rPr>
              <w:t>90 (devyniasdešimt) dienų nuo pasiūlymų pateikimo galutinio termino pabaigos</w:t>
            </w:r>
            <w:r w:rsidR="2F96E0D3" w:rsidRPr="008932C4">
              <w:rPr>
                <w:rFonts w:asciiTheme="minorHAnsi" w:hAnsiTheme="minorHAnsi" w:cstheme="minorHAnsi"/>
                <w:sz w:val="21"/>
                <w:szCs w:val="21"/>
              </w:rPr>
              <w:t xml:space="preserve">. </w:t>
            </w:r>
          </w:p>
        </w:tc>
        <w:tc>
          <w:tcPr>
            <w:tcW w:w="3424"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360A21">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685" w:type="dxa"/>
          </w:tcPr>
          <w:p w14:paraId="3447E1C7" w14:textId="50E70E0D" w:rsidR="009B4090" w:rsidRPr="008932C4" w:rsidRDefault="008932C4" w:rsidP="003C138F">
            <w:pPr>
              <w:ind w:firstLine="34"/>
              <w:rPr>
                <w:rFonts w:asciiTheme="minorHAnsi" w:hAnsiTheme="minorHAnsi" w:cstheme="minorHAnsi"/>
                <w:sz w:val="21"/>
                <w:szCs w:val="21"/>
              </w:rPr>
            </w:pPr>
            <w:r w:rsidRPr="008932C4">
              <w:rPr>
                <w:rFonts w:asciiTheme="minorHAnsi" w:hAnsiTheme="minorHAnsi" w:cstheme="minorHAnsi"/>
                <w:iCs/>
                <w:sz w:val="21"/>
                <w:szCs w:val="21"/>
              </w:rPr>
              <w:t>Netaikoma</w:t>
            </w:r>
          </w:p>
          <w:p w14:paraId="44AD543A" w14:textId="77777777" w:rsidR="009B4090" w:rsidRPr="004F1A11" w:rsidRDefault="009B4090" w:rsidP="003C138F">
            <w:pPr>
              <w:ind w:firstLine="34"/>
              <w:rPr>
                <w:rFonts w:asciiTheme="minorHAnsi" w:hAnsiTheme="minorHAnsi" w:cstheme="minorHAnsi"/>
                <w:sz w:val="21"/>
                <w:szCs w:val="21"/>
              </w:rPr>
            </w:pPr>
          </w:p>
        </w:tc>
        <w:tc>
          <w:tcPr>
            <w:tcW w:w="3424" w:type="dxa"/>
          </w:tcPr>
          <w:p w14:paraId="4885131B" w14:textId="4B12EF86" w:rsidR="009B4090" w:rsidRPr="004F1A11" w:rsidRDefault="009B4090" w:rsidP="003C138F">
            <w:pPr>
              <w:ind w:firstLine="34"/>
              <w:rPr>
                <w:rFonts w:asciiTheme="minorHAnsi" w:hAnsiTheme="minorHAnsi" w:cstheme="minorHAnsi"/>
                <w:sz w:val="21"/>
                <w:szCs w:val="21"/>
              </w:rPr>
            </w:pPr>
          </w:p>
        </w:tc>
      </w:tr>
      <w:tr w:rsidR="009B4090" w:rsidRPr="004F1A11" w14:paraId="0D67E0F5" w14:textId="77777777" w:rsidTr="00360A21">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685" w:type="dxa"/>
          </w:tcPr>
          <w:p w14:paraId="7AC45695" w14:textId="45CE5B7E" w:rsidR="009B4090" w:rsidRPr="008932C4" w:rsidRDefault="008932C4" w:rsidP="003C138F">
            <w:pPr>
              <w:ind w:firstLine="34"/>
              <w:rPr>
                <w:rFonts w:asciiTheme="minorHAnsi" w:hAnsiTheme="minorHAnsi" w:cstheme="minorHAnsi"/>
                <w:sz w:val="21"/>
                <w:szCs w:val="21"/>
              </w:rPr>
            </w:pPr>
            <w:r w:rsidRPr="008932C4">
              <w:rPr>
                <w:rFonts w:asciiTheme="minorHAnsi" w:hAnsiTheme="minorHAnsi" w:cstheme="minorHAnsi"/>
                <w:iCs/>
                <w:sz w:val="21"/>
                <w:szCs w:val="21"/>
              </w:rPr>
              <w:t>Netaikoma</w:t>
            </w:r>
          </w:p>
          <w:p w14:paraId="593A8179" w14:textId="77777777" w:rsidR="009B4090" w:rsidRPr="004F1A11" w:rsidRDefault="009B4090" w:rsidP="003C138F">
            <w:pPr>
              <w:ind w:firstLine="34"/>
              <w:rPr>
                <w:rFonts w:asciiTheme="minorHAnsi" w:hAnsiTheme="minorHAnsi" w:cstheme="minorHAnsi"/>
                <w:sz w:val="21"/>
                <w:szCs w:val="21"/>
              </w:rPr>
            </w:pPr>
          </w:p>
        </w:tc>
        <w:tc>
          <w:tcPr>
            <w:tcW w:w="3424" w:type="dxa"/>
          </w:tcPr>
          <w:p w14:paraId="3485D5CD" w14:textId="1898C119" w:rsidR="009B4090" w:rsidRPr="004F1A11" w:rsidRDefault="009B4090" w:rsidP="003C138F">
            <w:pPr>
              <w:ind w:firstLine="34"/>
              <w:rPr>
                <w:rFonts w:asciiTheme="minorHAnsi" w:hAnsiTheme="minorHAnsi" w:cstheme="minorHAnsi"/>
                <w:sz w:val="21"/>
                <w:szCs w:val="21"/>
              </w:rPr>
            </w:pPr>
          </w:p>
        </w:tc>
      </w:tr>
      <w:tr w:rsidR="009B4090" w:rsidRPr="004F1A11" w14:paraId="03C8EE25" w14:textId="77777777" w:rsidTr="00360A21">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424" w:type="dxa"/>
          </w:tcPr>
          <w:p w14:paraId="1F29059C"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360A21">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organizacijai </w:t>
            </w:r>
            <w:r w:rsidR="009B4090" w:rsidRPr="004F1A11">
              <w:rPr>
                <w:rFonts w:asciiTheme="minorHAnsi" w:hAnsiTheme="minorHAnsi" w:cstheme="minorHAnsi"/>
                <w:sz w:val="21"/>
                <w:szCs w:val="21"/>
                <w:shd w:val="clear" w:color="auto" w:fill="FFFFFF"/>
              </w:rPr>
              <w:t xml:space="preserve">pateikti </w:t>
            </w:r>
            <w:r w:rsidR="009B4090" w:rsidRPr="004F1A11">
              <w:rPr>
                <w:rFonts w:asciiTheme="minorHAnsi" w:hAnsiTheme="minorHAnsi" w:cstheme="minorHAnsi"/>
                <w:sz w:val="21"/>
                <w:szCs w:val="21"/>
                <w:shd w:val="clear" w:color="auto" w:fill="FFFFFF"/>
              </w:rPr>
              <w:lastRenderedPageBreak/>
              <w:t xml:space="preserve">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9"/>
    </w:tbl>
    <w:p w14:paraId="367E8661" w14:textId="77777777" w:rsidR="009B4090" w:rsidRPr="005F167C" w:rsidRDefault="009B4090" w:rsidP="003C138F">
      <w:pPr>
        <w:spacing w:line="240" w:lineRule="auto"/>
        <w:rPr>
          <w:rFonts w:ascii="Arial" w:hAnsi="Arial" w:cs="Arial"/>
        </w:rPr>
      </w:pPr>
    </w:p>
    <w:sectPr w:rsidR="009B4090" w:rsidRPr="005F167C" w:rsidSect="0094708F">
      <w:headerReference w:type="default" r:id="rId18"/>
      <w:footerReference w:type="default" r:id="rId19"/>
      <w:headerReference w:type="first" r:id="rId20"/>
      <w:footerReference w:type="first" r:id="rId21"/>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C7EE70" w14:textId="77777777" w:rsidR="00406294" w:rsidRDefault="00406294" w:rsidP="00D05666">
      <w:r>
        <w:separator/>
      </w:r>
    </w:p>
  </w:endnote>
  <w:endnote w:type="continuationSeparator" w:id="0">
    <w:p w14:paraId="426AD536" w14:textId="77777777" w:rsidR="00406294" w:rsidRDefault="00406294" w:rsidP="00D05666">
      <w:r>
        <w:continuationSeparator/>
      </w:r>
    </w:p>
  </w:endnote>
  <w:endnote w:type="continuationNotice" w:id="1">
    <w:p w14:paraId="7F31B232" w14:textId="77777777" w:rsidR="00406294" w:rsidRDefault="0040629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Header"/>
            <w:ind w:left="-115"/>
            <w:jc w:val="left"/>
          </w:pPr>
        </w:p>
      </w:tc>
      <w:tc>
        <w:tcPr>
          <w:tcW w:w="3320" w:type="dxa"/>
        </w:tcPr>
        <w:p w14:paraId="6F1B616C" w14:textId="403DF0C7" w:rsidR="7D62F55E" w:rsidRDefault="7D62F55E" w:rsidP="006B1A30">
          <w:pPr>
            <w:pStyle w:val="Header"/>
            <w:jc w:val="center"/>
          </w:pPr>
        </w:p>
      </w:tc>
      <w:tc>
        <w:tcPr>
          <w:tcW w:w="3320" w:type="dxa"/>
        </w:tcPr>
        <w:p w14:paraId="74D61361" w14:textId="164A23CE" w:rsidR="7D62F55E" w:rsidRDefault="7D62F55E" w:rsidP="006B1A30">
          <w:pPr>
            <w:pStyle w:val="Header"/>
            <w:ind w:right="-115"/>
            <w:jc w:val="right"/>
          </w:pPr>
        </w:p>
      </w:tc>
    </w:tr>
  </w:tbl>
  <w:p w14:paraId="4A72585F" w14:textId="60B1B6B2" w:rsidR="007C1FE3" w:rsidRDefault="007C1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11CC21" w14:textId="77777777" w:rsidR="00406294" w:rsidRDefault="00406294" w:rsidP="00D05666">
      <w:r>
        <w:separator/>
      </w:r>
    </w:p>
  </w:footnote>
  <w:footnote w:type="continuationSeparator" w:id="0">
    <w:p w14:paraId="1495042A" w14:textId="77777777" w:rsidR="00406294" w:rsidRDefault="00406294" w:rsidP="00D05666">
      <w:r>
        <w:continuationSeparator/>
      </w:r>
    </w:p>
  </w:footnote>
  <w:footnote w:type="continuationNotice" w:id="1">
    <w:p w14:paraId="6CE25A84" w14:textId="77777777" w:rsidR="00406294" w:rsidRDefault="00406294">
      <w:pPr>
        <w:spacing w:line="240" w:lineRule="auto"/>
      </w:pPr>
    </w:p>
  </w:footnote>
  <w:footnote w:id="2">
    <w:p w14:paraId="4FE4D0DE" w14:textId="77777777" w:rsidR="00CA77FE" w:rsidRPr="00CC1EC2" w:rsidRDefault="00CA77FE" w:rsidP="00CA77FE">
      <w:pPr>
        <w:pStyle w:val="FootnoteText"/>
        <w:ind w:firstLine="0"/>
        <w:rPr>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Header"/>
            <w:ind w:firstLine="0"/>
            <w:jc w:val="left"/>
          </w:pP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644B0028" w:rsidR="00285B02" w:rsidRDefault="00285B02">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069839001">
    <w:abstractNumId w:val="2"/>
  </w:num>
  <w:num w:numId="2" w16cid:durableId="1866400870">
    <w:abstractNumId w:val="7"/>
  </w:num>
  <w:num w:numId="3" w16cid:durableId="1255481885">
    <w:abstractNumId w:val="4"/>
  </w:num>
  <w:num w:numId="4" w16cid:durableId="44909752">
    <w:abstractNumId w:val="12"/>
  </w:num>
  <w:num w:numId="5" w16cid:durableId="1506825512">
    <w:abstractNumId w:val="3"/>
  </w:num>
  <w:num w:numId="6" w16cid:durableId="1922106813">
    <w:abstractNumId w:val="1"/>
  </w:num>
  <w:num w:numId="7" w16cid:durableId="272321704">
    <w:abstractNumId w:val="5"/>
  </w:num>
  <w:num w:numId="8" w16cid:durableId="205799697">
    <w:abstractNumId w:val="0"/>
  </w:num>
  <w:num w:numId="9" w16cid:durableId="631712838">
    <w:abstractNumId w:val="10"/>
  </w:num>
  <w:num w:numId="10" w16cid:durableId="975600013">
    <w:abstractNumId w:val="11"/>
  </w:num>
  <w:num w:numId="11" w16cid:durableId="1613052317">
    <w:abstractNumId w:val="9"/>
  </w:num>
  <w:num w:numId="12" w16cid:durableId="1544750156">
    <w:abstractNumId w:val="6"/>
  </w:num>
  <w:num w:numId="13" w16cid:durableId="1346009679">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B6"/>
    <w:rsid w:val="000003D3"/>
    <w:rsid w:val="000005F6"/>
    <w:rsid w:val="00000E02"/>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4DD2"/>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55A"/>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E33"/>
    <w:rsid w:val="000B4E6D"/>
    <w:rsid w:val="000B6976"/>
    <w:rsid w:val="000B7223"/>
    <w:rsid w:val="000C006A"/>
    <w:rsid w:val="000C017C"/>
    <w:rsid w:val="000C02F3"/>
    <w:rsid w:val="000C12E1"/>
    <w:rsid w:val="000C1AE5"/>
    <w:rsid w:val="000C1F59"/>
    <w:rsid w:val="000C2217"/>
    <w:rsid w:val="000C25AE"/>
    <w:rsid w:val="000C29CF"/>
    <w:rsid w:val="000C3CDE"/>
    <w:rsid w:val="000C3F71"/>
    <w:rsid w:val="000C4DF9"/>
    <w:rsid w:val="000C5CD0"/>
    <w:rsid w:val="000C5D95"/>
    <w:rsid w:val="000C6068"/>
    <w:rsid w:val="000C625C"/>
    <w:rsid w:val="000D0B55"/>
    <w:rsid w:val="000D11A4"/>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84"/>
    <w:rsid w:val="001126FB"/>
    <w:rsid w:val="0011280B"/>
    <w:rsid w:val="001128FB"/>
    <w:rsid w:val="00112F92"/>
    <w:rsid w:val="0011320C"/>
    <w:rsid w:val="0011344C"/>
    <w:rsid w:val="00113B07"/>
    <w:rsid w:val="00114768"/>
    <w:rsid w:val="0011546C"/>
    <w:rsid w:val="00115BB9"/>
    <w:rsid w:val="00115F6C"/>
    <w:rsid w:val="00116B9B"/>
    <w:rsid w:val="0011798C"/>
    <w:rsid w:val="00117D8E"/>
    <w:rsid w:val="001207D3"/>
    <w:rsid w:val="00120E04"/>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5D58"/>
    <w:rsid w:val="0019623B"/>
    <w:rsid w:val="00197287"/>
    <w:rsid w:val="0019749C"/>
    <w:rsid w:val="00197943"/>
    <w:rsid w:val="00197EF6"/>
    <w:rsid w:val="001A0DF2"/>
    <w:rsid w:val="001A1062"/>
    <w:rsid w:val="001A1301"/>
    <w:rsid w:val="001A1878"/>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0D3D"/>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2358"/>
    <w:rsid w:val="002B3F04"/>
    <w:rsid w:val="002B42DA"/>
    <w:rsid w:val="002B602E"/>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7DB0"/>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17B"/>
    <w:rsid w:val="00316D64"/>
    <w:rsid w:val="0031757A"/>
    <w:rsid w:val="00317AC3"/>
    <w:rsid w:val="0032046A"/>
    <w:rsid w:val="00320B5A"/>
    <w:rsid w:val="00321A79"/>
    <w:rsid w:val="00321B1F"/>
    <w:rsid w:val="0032266C"/>
    <w:rsid w:val="003230AA"/>
    <w:rsid w:val="003232C3"/>
    <w:rsid w:val="0032350D"/>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9A7"/>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0"/>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672"/>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359"/>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BC4"/>
    <w:rsid w:val="003C0F82"/>
    <w:rsid w:val="003C11AA"/>
    <w:rsid w:val="003C126F"/>
    <w:rsid w:val="003C138F"/>
    <w:rsid w:val="003C180D"/>
    <w:rsid w:val="003C1AB1"/>
    <w:rsid w:val="003C2412"/>
    <w:rsid w:val="003C253D"/>
    <w:rsid w:val="003C29E7"/>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294"/>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17CB3"/>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BB1"/>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2BDF"/>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17169"/>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82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5BE"/>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54F"/>
    <w:rsid w:val="005E5976"/>
    <w:rsid w:val="005E5FE0"/>
    <w:rsid w:val="005E655D"/>
    <w:rsid w:val="005F0E6E"/>
    <w:rsid w:val="005F13F0"/>
    <w:rsid w:val="005F1501"/>
    <w:rsid w:val="005F28E9"/>
    <w:rsid w:val="005F2D7B"/>
    <w:rsid w:val="005F33A5"/>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0692"/>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AF2"/>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1ED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BDC"/>
    <w:rsid w:val="00852F58"/>
    <w:rsid w:val="0085360B"/>
    <w:rsid w:val="008536DF"/>
    <w:rsid w:val="008537D3"/>
    <w:rsid w:val="00854A1C"/>
    <w:rsid w:val="00854EFE"/>
    <w:rsid w:val="008563C3"/>
    <w:rsid w:val="00856DBF"/>
    <w:rsid w:val="00857079"/>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2E"/>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2C4"/>
    <w:rsid w:val="0089331B"/>
    <w:rsid w:val="008933BC"/>
    <w:rsid w:val="00893B29"/>
    <w:rsid w:val="00893C2B"/>
    <w:rsid w:val="00894FEF"/>
    <w:rsid w:val="00895592"/>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180C"/>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EB2"/>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266"/>
    <w:rsid w:val="00933845"/>
    <w:rsid w:val="00934606"/>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3A"/>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5E9"/>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1C5"/>
    <w:rsid w:val="009A7D11"/>
    <w:rsid w:val="009B3266"/>
    <w:rsid w:val="009B338B"/>
    <w:rsid w:val="009B35D2"/>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68C"/>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1E24"/>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5A"/>
    <w:rsid w:val="00A510B9"/>
    <w:rsid w:val="00A5219F"/>
    <w:rsid w:val="00A5253F"/>
    <w:rsid w:val="00A529EF"/>
    <w:rsid w:val="00A52B08"/>
    <w:rsid w:val="00A52B2A"/>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852"/>
    <w:rsid w:val="00B14544"/>
    <w:rsid w:val="00B15291"/>
    <w:rsid w:val="00B15CDC"/>
    <w:rsid w:val="00B16439"/>
    <w:rsid w:val="00B16562"/>
    <w:rsid w:val="00B176FD"/>
    <w:rsid w:val="00B17BD9"/>
    <w:rsid w:val="00B17DBA"/>
    <w:rsid w:val="00B17EBF"/>
    <w:rsid w:val="00B20E2A"/>
    <w:rsid w:val="00B210DB"/>
    <w:rsid w:val="00B216AA"/>
    <w:rsid w:val="00B21AC5"/>
    <w:rsid w:val="00B21DCA"/>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6DE"/>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DF4"/>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E1"/>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5DAC"/>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BE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A6B29"/>
    <w:rsid w:val="00CA77FE"/>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79E"/>
    <w:rsid w:val="00CC1E27"/>
    <w:rsid w:val="00CC3925"/>
    <w:rsid w:val="00CC41D0"/>
    <w:rsid w:val="00CC45EE"/>
    <w:rsid w:val="00CC4E78"/>
    <w:rsid w:val="00CC4EEC"/>
    <w:rsid w:val="00CC60FF"/>
    <w:rsid w:val="00CC654F"/>
    <w:rsid w:val="00CC6A12"/>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360"/>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3F1"/>
    <w:rsid w:val="00D42637"/>
    <w:rsid w:val="00D43195"/>
    <w:rsid w:val="00D434C3"/>
    <w:rsid w:val="00D434F9"/>
    <w:rsid w:val="00D44212"/>
    <w:rsid w:val="00D4490B"/>
    <w:rsid w:val="00D450B5"/>
    <w:rsid w:val="00D45211"/>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1C10"/>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0EE"/>
    <w:rsid w:val="00DD4999"/>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4EE5"/>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2D08"/>
    <w:rsid w:val="00EF3105"/>
    <w:rsid w:val="00EF32CF"/>
    <w:rsid w:val="00EF393F"/>
    <w:rsid w:val="00EF4018"/>
    <w:rsid w:val="00EF6136"/>
    <w:rsid w:val="00EF67DA"/>
    <w:rsid w:val="00EF7124"/>
    <w:rsid w:val="00EF7384"/>
    <w:rsid w:val="00F00EAA"/>
    <w:rsid w:val="00F01880"/>
    <w:rsid w:val="00F01B51"/>
    <w:rsid w:val="00F01DAE"/>
    <w:rsid w:val="00F02806"/>
    <w:rsid w:val="00F0294E"/>
    <w:rsid w:val="00F02C2E"/>
    <w:rsid w:val="00F03F27"/>
    <w:rsid w:val="00F0480A"/>
    <w:rsid w:val="00F0515F"/>
    <w:rsid w:val="00F05F84"/>
    <w:rsid w:val="00F10CF1"/>
    <w:rsid w:val="00F10EB1"/>
    <w:rsid w:val="00F1174E"/>
    <w:rsid w:val="00F11796"/>
    <w:rsid w:val="00F123AF"/>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1CBD"/>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BF6"/>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2FC"/>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410B"/>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32C4"/>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mailto:ramygalos_seniunija@panrs" TargetMode="External"/><Relationship Id="rId17" Type="http://schemas.openxmlformats.org/officeDocument/2006/relationships/hyperlink" Target="https://www.e-tar.lt/portal/lt/legalAct/TAR.4B60A8C9678B/asr" TargetMode="External"/><Relationship Id="rId2" Type="http://schemas.openxmlformats.org/officeDocument/2006/relationships/customXml" Target="../customXml/item2.xml"/><Relationship Id="rId16" Type="http://schemas.openxmlformats.org/officeDocument/2006/relationships/hyperlink" Target="mailto:ramygalos_seniunija@panrs.lt"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112684"/>
    <w:rsid w:val="001251FC"/>
    <w:rsid w:val="00127A9E"/>
    <w:rsid w:val="001A6EE0"/>
    <w:rsid w:val="001C0A94"/>
    <w:rsid w:val="001E3B26"/>
    <w:rsid w:val="002357B0"/>
    <w:rsid w:val="00256A57"/>
    <w:rsid w:val="00295EF8"/>
    <w:rsid w:val="002B602E"/>
    <w:rsid w:val="002C1509"/>
    <w:rsid w:val="003178F7"/>
    <w:rsid w:val="003661A6"/>
    <w:rsid w:val="00372672"/>
    <w:rsid w:val="003B7BFE"/>
    <w:rsid w:val="004161F4"/>
    <w:rsid w:val="00430113"/>
    <w:rsid w:val="00455BB1"/>
    <w:rsid w:val="00460C76"/>
    <w:rsid w:val="0046126A"/>
    <w:rsid w:val="004C214A"/>
    <w:rsid w:val="004D38E9"/>
    <w:rsid w:val="00515E63"/>
    <w:rsid w:val="00565992"/>
    <w:rsid w:val="005C3D97"/>
    <w:rsid w:val="00652F79"/>
    <w:rsid w:val="00685665"/>
    <w:rsid w:val="006D77F5"/>
    <w:rsid w:val="007260B3"/>
    <w:rsid w:val="00731487"/>
    <w:rsid w:val="00737C4C"/>
    <w:rsid w:val="0078514A"/>
    <w:rsid w:val="007C7D73"/>
    <w:rsid w:val="007F25D7"/>
    <w:rsid w:val="00810A25"/>
    <w:rsid w:val="00881536"/>
    <w:rsid w:val="008D6E2A"/>
    <w:rsid w:val="00903EB2"/>
    <w:rsid w:val="00906FC8"/>
    <w:rsid w:val="00915DD0"/>
    <w:rsid w:val="00926BF1"/>
    <w:rsid w:val="009520DA"/>
    <w:rsid w:val="00975C18"/>
    <w:rsid w:val="0097687E"/>
    <w:rsid w:val="00983815"/>
    <w:rsid w:val="009C5E39"/>
    <w:rsid w:val="009E6FBD"/>
    <w:rsid w:val="00A02E8E"/>
    <w:rsid w:val="00A03CB8"/>
    <w:rsid w:val="00A447B7"/>
    <w:rsid w:val="00A55596"/>
    <w:rsid w:val="00A82A62"/>
    <w:rsid w:val="00A87851"/>
    <w:rsid w:val="00AC07D5"/>
    <w:rsid w:val="00AD09B5"/>
    <w:rsid w:val="00AD33B3"/>
    <w:rsid w:val="00B02DFF"/>
    <w:rsid w:val="00B031BD"/>
    <w:rsid w:val="00B21DCA"/>
    <w:rsid w:val="00B604DE"/>
    <w:rsid w:val="00B70DD9"/>
    <w:rsid w:val="00B971E7"/>
    <w:rsid w:val="00C13521"/>
    <w:rsid w:val="00C15DAC"/>
    <w:rsid w:val="00C36450"/>
    <w:rsid w:val="00C64F5A"/>
    <w:rsid w:val="00CC6A12"/>
    <w:rsid w:val="00CD27B6"/>
    <w:rsid w:val="00CF4CEB"/>
    <w:rsid w:val="00D1288B"/>
    <w:rsid w:val="00D45211"/>
    <w:rsid w:val="00DE23D8"/>
    <w:rsid w:val="00E464CE"/>
    <w:rsid w:val="00E706A7"/>
    <w:rsid w:val="00EF2D08"/>
    <w:rsid w:val="00EF6792"/>
    <w:rsid w:val="00F62A3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3572375-D1C9-42E4-B5CC-CF28FB975D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11</Pages>
  <Words>8561</Words>
  <Characters>4880</Characters>
  <Application>Microsoft Office Word</Application>
  <DocSecurity>0</DocSecurity>
  <Lines>40</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13415</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Lina Juozaitienė</cp:lastModifiedBy>
  <cp:revision>18</cp:revision>
  <cp:lastPrinted>2021-11-03T05:49:00Z</cp:lastPrinted>
  <dcterms:created xsi:type="dcterms:W3CDTF">2025-11-26T13:41:00Z</dcterms:created>
  <dcterms:modified xsi:type="dcterms:W3CDTF">2026-05-07T12:10:00Z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